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163CF" w:rsidRDefault="009163CF">
      <w:pPr>
        <w:tabs>
          <w:tab w:val="left" w:pos="3767"/>
        </w:tabs>
        <w:spacing w:after="0"/>
        <w:rPr>
          <w:rFonts w:ascii="Calibri" w:eastAsia="Calibri" w:hAnsi="Calibri" w:cs="Calibri"/>
          <w:b/>
          <w:color w:val="000000"/>
          <w:sz w:val="28"/>
          <w:szCs w:val="28"/>
        </w:rPr>
      </w:pPr>
    </w:p>
    <w:p w14:paraId="00000002" w14:textId="77777777" w:rsidR="009163CF" w:rsidRDefault="009163CF">
      <w:pPr>
        <w:pBdr>
          <w:top w:val="nil"/>
          <w:left w:val="nil"/>
          <w:bottom w:val="nil"/>
          <w:right w:val="nil"/>
          <w:between w:val="nil"/>
        </w:pBdr>
        <w:tabs>
          <w:tab w:val="center" w:pos="4680"/>
          <w:tab w:val="right" w:pos="9360"/>
        </w:tabs>
        <w:spacing w:after="0"/>
        <w:jc w:val="center"/>
        <w:rPr>
          <w:rFonts w:ascii="Arial" w:eastAsia="Arial" w:hAnsi="Arial" w:cs="Arial"/>
          <w:b/>
          <w:i/>
          <w:color w:val="B02488"/>
          <w:sz w:val="24"/>
        </w:rPr>
      </w:pPr>
    </w:p>
    <w:p w14:paraId="00000003" w14:textId="77777777" w:rsidR="009163CF" w:rsidRDefault="004B4BFD">
      <w:pPr>
        <w:pBdr>
          <w:top w:val="nil"/>
          <w:left w:val="nil"/>
          <w:bottom w:val="nil"/>
          <w:right w:val="nil"/>
          <w:between w:val="nil"/>
        </w:pBdr>
        <w:tabs>
          <w:tab w:val="center" w:pos="4680"/>
          <w:tab w:val="right" w:pos="9360"/>
        </w:tabs>
        <w:spacing w:after="0"/>
        <w:jc w:val="center"/>
        <w:rPr>
          <w:rFonts w:ascii="Arial" w:eastAsia="Arial" w:hAnsi="Arial" w:cs="Arial"/>
          <w:b/>
          <w:i/>
          <w:color w:val="B02488"/>
          <w:sz w:val="34"/>
          <w:szCs w:val="34"/>
        </w:rPr>
      </w:pPr>
      <w:r>
        <w:rPr>
          <w:rFonts w:ascii="Arial" w:eastAsia="Arial" w:hAnsi="Arial" w:cs="Arial"/>
          <w:b/>
          <w:i/>
          <w:color w:val="B02488"/>
          <w:sz w:val="34"/>
          <w:szCs w:val="34"/>
        </w:rPr>
        <w:t>Navigating the Future of Media Production</w:t>
      </w:r>
    </w:p>
    <w:p w14:paraId="00000004" w14:textId="77777777" w:rsidR="009163CF" w:rsidRDefault="004B4BFD">
      <w:pPr>
        <w:pBdr>
          <w:top w:val="nil"/>
          <w:left w:val="nil"/>
          <w:bottom w:val="nil"/>
          <w:right w:val="nil"/>
          <w:between w:val="nil"/>
        </w:pBdr>
        <w:tabs>
          <w:tab w:val="center" w:pos="4680"/>
          <w:tab w:val="right" w:pos="9360"/>
        </w:tabs>
        <w:spacing w:after="0"/>
        <w:jc w:val="center"/>
        <w:rPr>
          <w:rFonts w:ascii="Arial" w:eastAsia="Arial" w:hAnsi="Arial" w:cs="Arial"/>
          <w:b/>
          <w:i/>
          <w:color w:val="000000"/>
        </w:rPr>
      </w:pPr>
      <w:r>
        <w:rPr>
          <w:rFonts w:ascii="Arial" w:eastAsia="Arial" w:hAnsi="Arial" w:cs="Arial"/>
          <w:b/>
          <w:i/>
          <w:color w:val="000000"/>
        </w:rPr>
        <w:t>at Academia’s Autumn School 2024 edition</w:t>
      </w:r>
    </w:p>
    <w:p w14:paraId="00000005" w14:textId="77777777" w:rsidR="009163CF" w:rsidRDefault="009163CF">
      <w:pPr>
        <w:pBdr>
          <w:top w:val="nil"/>
          <w:left w:val="nil"/>
          <w:bottom w:val="nil"/>
          <w:right w:val="nil"/>
          <w:between w:val="nil"/>
        </w:pBdr>
        <w:tabs>
          <w:tab w:val="center" w:pos="4680"/>
          <w:tab w:val="right" w:pos="9360"/>
        </w:tabs>
        <w:spacing w:after="0"/>
        <w:jc w:val="center"/>
        <w:rPr>
          <w:rFonts w:ascii="Arial" w:eastAsia="Arial" w:hAnsi="Arial" w:cs="Arial"/>
          <w:b/>
          <w:i/>
          <w:color w:val="B02488"/>
          <w:sz w:val="20"/>
          <w:szCs w:val="20"/>
        </w:rPr>
      </w:pPr>
    </w:p>
    <w:p w14:paraId="00000006" w14:textId="77777777" w:rsidR="009163CF" w:rsidRDefault="004B4BFD">
      <w:pPr>
        <w:pBdr>
          <w:top w:val="nil"/>
          <w:left w:val="nil"/>
          <w:bottom w:val="nil"/>
          <w:right w:val="nil"/>
          <w:between w:val="nil"/>
        </w:pBdr>
        <w:tabs>
          <w:tab w:val="center" w:pos="4680"/>
          <w:tab w:val="right" w:pos="9360"/>
        </w:tabs>
        <w:spacing w:after="0"/>
        <w:jc w:val="center"/>
        <w:rPr>
          <w:rFonts w:ascii="Arial" w:eastAsia="Arial" w:hAnsi="Arial" w:cs="Arial"/>
          <w:b/>
          <w:color w:val="B02488"/>
        </w:rPr>
      </w:pPr>
      <w:r>
        <w:rPr>
          <w:rFonts w:ascii="Arial" w:eastAsia="Arial" w:hAnsi="Arial" w:cs="Arial"/>
          <w:b/>
          <w:color w:val="B02488"/>
          <w:sz w:val="26"/>
          <w:szCs w:val="26"/>
        </w:rPr>
        <w:t>Join us for an intensive 5-day journey into how Extended Reality (XR) is changing the media production landscape.</w:t>
      </w:r>
    </w:p>
    <w:p w14:paraId="00000007" w14:textId="77777777" w:rsidR="009163CF" w:rsidRDefault="009163CF">
      <w:pPr>
        <w:pBdr>
          <w:top w:val="nil"/>
          <w:left w:val="nil"/>
          <w:bottom w:val="nil"/>
          <w:right w:val="nil"/>
          <w:between w:val="nil"/>
        </w:pBdr>
        <w:tabs>
          <w:tab w:val="center" w:pos="4680"/>
          <w:tab w:val="right" w:pos="9360"/>
        </w:tabs>
        <w:spacing w:after="0"/>
        <w:rPr>
          <w:rFonts w:ascii="Arial" w:eastAsia="Arial" w:hAnsi="Arial" w:cs="Arial"/>
          <w:b/>
          <w:color w:val="B02488"/>
        </w:rPr>
      </w:pPr>
    </w:p>
    <w:p w14:paraId="00000008" w14:textId="77777777" w:rsidR="009163CF" w:rsidRDefault="004B4BFD">
      <w:pPr>
        <w:pBdr>
          <w:top w:val="nil"/>
          <w:left w:val="nil"/>
          <w:bottom w:val="nil"/>
          <w:right w:val="nil"/>
          <w:between w:val="nil"/>
        </w:pBdr>
        <w:tabs>
          <w:tab w:val="center" w:pos="4680"/>
          <w:tab w:val="right" w:pos="9360"/>
        </w:tabs>
        <w:spacing w:after="0"/>
        <w:jc w:val="center"/>
        <w:rPr>
          <w:rFonts w:ascii="Arial" w:eastAsia="Arial" w:hAnsi="Arial" w:cs="Arial"/>
          <w:b/>
          <w:color w:val="B02488"/>
        </w:rPr>
      </w:pPr>
      <w:r>
        <w:rPr>
          <w:rFonts w:ascii="Arial" w:eastAsia="Arial" w:hAnsi="Arial" w:cs="Arial"/>
          <w:b/>
          <w:color w:val="B02488"/>
          <w:sz w:val="32"/>
          <w:szCs w:val="32"/>
        </w:rPr>
        <w:t>APPLICATIONS ARE NOW OPEN FOR</w:t>
      </w:r>
      <w:r>
        <w:rPr>
          <w:rFonts w:ascii="Arial" w:eastAsia="Arial" w:hAnsi="Arial" w:cs="Arial"/>
          <w:b/>
          <w:color w:val="B02488"/>
        </w:rPr>
        <w:t xml:space="preserve"> </w:t>
      </w:r>
    </w:p>
    <w:p w14:paraId="00000009" w14:textId="77777777" w:rsidR="009163CF" w:rsidRDefault="004B4BFD">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B02488"/>
          <w:sz w:val="44"/>
          <w:szCs w:val="44"/>
        </w:rPr>
      </w:pPr>
      <w:proofErr w:type="spellStart"/>
      <w:r>
        <w:rPr>
          <w:rFonts w:ascii="Calibri" w:eastAsia="Calibri" w:hAnsi="Calibri" w:cs="Calibri"/>
          <w:b/>
          <w:color w:val="B02488"/>
          <w:sz w:val="44"/>
          <w:szCs w:val="44"/>
        </w:rPr>
        <w:t>MediaXperience</w:t>
      </w:r>
      <w:proofErr w:type="spellEnd"/>
      <w:r>
        <w:rPr>
          <w:rFonts w:ascii="Calibri" w:eastAsia="Calibri" w:hAnsi="Calibri" w:cs="Calibri"/>
          <w:b/>
          <w:color w:val="B02488"/>
          <w:sz w:val="44"/>
          <w:szCs w:val="44"/>
        </w:rPr>
        <w:t xml:space="preserve"> Autumn School: </w:t>
      </w:r>
    </w:p>
    <w:p w14:paraId="0000000A" w14:textId="77777777" w:rsidR="009163CF" w:rsidRDefault="004B4BFD">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i/>
          <w:color w:val="B02488"/>
          <w:sz w:val="44"/>
          <w:szCs w:val="44"/>
        </w:rPr>
      </w:pPr>
      <w:r>
        <w:rPr>
          <w:rFonts w:ascii="Calibri" w:eastAsia="Calibri" w:hAnsi="Calibri" w:cs="Calibri"/>
          <w:b/>
          <w:i/>
          <w:color w:val="B02488"/>
          <w:sz w:val="44"/>
          <w:szCs w:val="44"/>
        </w:rPr>
        <w:t xml:space="preserve">Beyond Realities of VR, AR, and MR </w:t>
      </w:r>
    </w:p>
    <w:p w14:paraId="0000000B" w14:textId="77777777" w:rsidR="009163CF" w:rsidRDefault="004B4BFD">
      <w:pPr>
        <w:spacing w:after="0"/>
        <w:jc w:val="center"/>
        <w:rPr>
          <w:rFonts w:ascii="Calibri" w:eastAsia="Calibri" w:hAnsi="Calibri" w:cs="Calibri"/>
          <w:b/>
          <w:color w:val="000000"/>
          <w:sz w:val="36"/>
          <w:szCs w:val="36"/>
        </w:rPr>
      </w:pPr>
      <w:r>
        <w:rPr>
          <w:rFonts w:ascii="Calibri" w:eastAsia="Calibri" w:hAnsi="Calibri" w:cs="Calibri"/>
          <w:b/>
          <w:color w:val="000000"/>
          <w:sz w:val="36"/>
          <w:szCs w:val="36"/>
        </w:rPr>
        <w:t>happening from 7</w:t>
      </w:r>
      <w:r>
        <w:rPr>
          <w:rFonts w:ascii="Calibri" w:eastAsia="Calibri" w:hAnsi="Calibri" w:cs="Calibri"/>
          <w:b/>
          <w:color w:val="000000"/>
          <w:sz w:val="36"/>
          <w:szCs w:val="36"/>
          <w:vertAlign w:val="superscript"/>
        </w:rPr>
        <w:t>th</w:t>
      </w:r>
      <w:r>
        <w:rPr>
          <w:rFonts w:ascii="Calibri" w:eastAsia="Calibri" w:hAnsi="Calibri" w:cs="Calibri"/>
          <w:b/>
          <w:color w:val="000000"/>
          <w:sz w:val="36"/>
          <w:szCs w:val="36"/>
        </w:rPr>
        <w:t xml:space="preserve"> to 11</w:t>
      </w:r>
      <w:r>
        <w:rPr>
          <w:rFonts w:ascii="Calibri" w:eastAsia="Calibri" w:hAnsi="Calibri" w:cs="Calibri"/>
          <w:b/>
          <w:color w:val="000000"/>
          <w:sz w:val="36"/>
          <w:szCs w:val="36"/>
          <w:vertAlign w:val="superscript"/>
        </w:rPr>
        <w:t>th</w:t>
      </w:r>
      <w:r>
        <w:rPr>
          <w:rFonts w:ascii="Calibri" w:eastAsia="Calibri" w:hAnsi="Calibri" w:cs="Calibri"/>
          <w:b/>
          <w:color w:val="000000"/>
          <w:sz w:val="36"/>
          <w:szCs w:val="36"/>
        </w:rPr>
        <w:t xml:space="preserve"> October 2024 </w:t>
      </w:r>
    </w:p>
    <w:p w14:paraId="0000000C" w14:textId="77777777" w:rsidR="009163CF" w:rsidRDefault="004B4BFD">
      <w:pPr>
        <w:spacing w:after="0"/>
        <w:jc w:val="center"/>
        <w:rPr>
          <w:rFonts w:ascii="Calibri" w:eastAsia="Calibri" w:hAnsi="Calibri" w:cs="Calibri"/>
          <w:b/>
          <w:color w:val="000000"/>
          <w:sz w:val="28"/>
          <w:szCs w:val="28"/>
        </w:rPr>
      </w:pPr>
      <w:r>
        <w:rPr>
          <w:rFonts w:ascii="Calibri" w:eastAsia="Calibri" w:hAnsi="Calibri" w:cs="Calibri"/>
          <w:b/>
          <w:color w:val="000000"/>
          <w:sz w:val="28"/>
          <w:szCs w:val="28"/>
        </w:rPr>
        <w:t>in Maribor, Slovenia</w:t>
      </w:r>
    </w:p>
    <w:p w14:paraId="0000000D" w14:textId="77777777" w:rsidR="009163CF" w:rsidRDefault="004B4BFD">
      <w:pPr>
        <w:spacing w:after="0"/>
        <w:jc w:val="center"/>
        <w:rPr>
          <w:rFonts w:ascii="Calibri" w:eastAsia="Calibri" w:hAnsi="Calibri" w:cs="Calibri"/>
          <w:i/>
          <w:color w:val="000000"/>
        </w:rPr>
      </w:pPr>
      <w:bookmarkStart w:id="0" w:name="_heading=h.gjdgxs" w:colFirst="0" w:colLast="0"/>
      <w:bookmarkEnd w:id="0"/>
      <w:r>
        <w:rPr>
          <w:rFonts w:ascii="Calibri" w:eastAsia="Calibri" w:hAnsi="Calibri" w:cs="Calibri"/>
          <w:i/>
          <w:color w:val="000000"/>
        </w:rPr>
        <w:t xml:space="preserve">organized and hosted by our international partner </w:t>
      </w:r>
    </w:p>
    <w:p w14:paraId="0000000E" w14:textId="77777777" w:rsidR="009163CF" w:rsidRDefault="004B4BFD">
      <w:pPr>
        <w:spacing w:after="0"/>
        <w:jc w:val="center"/>
        <w:rPr>
          <w:rFonts w:ascii="Calibri" w:eastAsia="Calibri" w:hAnsi="Calibri" w:cs="Calibri"/>
          <w:b/>
          <w:i/>
          <w:color w:val="000000"/>
          <w:sz w:val="28"/>
          <w:szCs w:val="28"/>
        </w:rPr>
      </w:pPr>
      <w:bookmarkStart w:id="1" w:name="_heading=h.6d9l35agx05d" w:colFirst="0" w:colLast="0"/>
      <w:bookmarkEnd w:id="1"/>
      <w:r>
        <w:rPr>
          <w:rFonts w:ascii="Calibri" w:eastAsia="Calibri" w:hAnsi="Calibri" w:cs="Calibri"/>
          <w:b/>
          <w:i/>
          <w:color w:val="000000"/>
          <w:sz w:val="28"/>
          <w:szCs w:val="28"/>
        </w:rPr>
        <w:t>ACADEMIA</w:t>
      </w:r>
    </w:p>
    <w:p w14:paraId="0000000F" w14:textId="77777777" w:rsidR="009163CF" w:rsidRDefault="004B4BFD">
      <w:pPr>
        <w:spacing w:after="0"/>
        <w:jc w:val="center"/>
        <w:rPr>
          <w:rFonts w:ascii="Calibri" w:eastAsia="Calibri" w:hAnsi="Calibri" w:cs="Calibri"/>
          <w:i/>
          <w:color w:val="000000"/>
          <w:sz w:val="28"/>
          <w:szCs w:val="28"/>
        </w:rPr>
      </w:pPr>
      <w:r>
        <w:rPr>
          <w:rFonts w:ascii="Calibri" w:eastAsia="Calibri" w:hAnsi="Calibri" w:cs="Calibri"/>
          <w:i/>
          <w:color w:val="000000"/>
          <w:sz w:val="28"/>
          <w:szCs w:val="28"/>
        </w:rPr>
        <w:t xml:space="preserve">College of Short-Cycle Higher Education  </w:t>
      </w:r>
    </w:p>
    <w:p w14:paraId="00000010" w14:textId="77777777" w:rsidR="009163CF" w:rsidRDefault="004B4BFD">
      <w:pPr>
        <w:spacing w:after="0"/>
        <w:jc w:val="center"/>
        <w:rPr>
          <w:rFonts w:ascii="Calibri" w:eastAsia="Calibri" w:hAnsi="Calibri" w:cs="Calibri"/>
          <w:i/>
          <w:color w:val="000000"/>
          <w:sz w:val="24"/>
        </w:rPr>
      </w:pPr>
      <w:proofErr w:type="spellStart"/>
      <w:r>
        <w:rPr>
          <w:rFonts w:ascii="Calibri" w:eastAsia="Calibri" w:hAnsi="Calibri" w:cs="Calibri"/>
          <w:i/>
          <w:color w:val="000000"/>
          <w:sz w:val="24"/>
        </w:rPr>
        <w:t>Glavni</w:t>
      </w:r>
      <w:proofErr w:type="spellEnd"/>
      <w:r>
        <w:rPr>
          <w:rFonts w:ascii="Calibri" w:eastAsia="Calibri" w:hAnsi="Calibri" w:cs="Calibri"/>
          <w:i/>
          <w:color w:val="000000"/>
          <w:sz w:val="24"/>
        </w:rPr>
        <w:t xml:space="preserve"> </w:t>
      </w:r>
      <w:proofErr w:type="spellStart"/>
      <w:r>
        <w:rPr>
          <w:rFonts w:ascii="Calibri" w:eastAsia="Calibri" w:hAnsi="Calibri" w:cs="Calibri"/>
          <w:i/>
          <w:color w:val="000000"/>
          <w:sz w:val="24"/>
        </w:rPr>
        <w:t>trg</w:t>
      </w:r>
      <w:proofErr w:type="spellEnd"/>
      <w:r>
        <w:rPr>
          <w:rFonts w:ascii="Calibri" w:eastAsia="Calibri" w:hAnsi="Calibri" w:cs="Calibri"/>
          <w:i/>
          <w:color w:val="000000"/>
          <w:sz w:val="24"/>
        </w:rPr>
        <w:t xml:space="preserve"> 17b, SI-2000 </w:t>
      </w:r>
    </w:p>
    <w:p w14:paraId="00000011" w14:textId="77777777" w:rsidR="009163CF" w:rsidRDefault="004B4BFD">
      <w:pPr>
        <w:spacing w:after="0"/>
        <w:jc w:val="center"/>
        <w:rPr>
          <w:rFonts w:ascii="Calibri" w:eastAsia="Calibri" w:hAnsi="Calibri" w:cs="Calibri"/>
          <w:color w:val="000000"/>
          <w:sz w:val="24"/>
        </w:rPr>
      </w:pPr>
      <w:hyperlink r:id="rId8">
        <w:r>
          <w:rPr>
            <w:rFonts w:ascii="Calibri" w:eastAsia="Calibri" w:hAnsi="Calibri" w:cs="Calibri"/>
            <w:i/>
            <w:color w:val="1155CC"/>
            <w:sz w:val="24"/>
            <w:u w:val="single"/>
          </w:rPr>
          <w:t>https://www.academia.si/</w:t>
        </w:r>
      </w:hyperlink>
      <w:r>
        <w:rPr>
          <w:rFonts w:ascii="Calibri" w:eastAsia="Calibri" w:hAnsi="Calibri" w:cs="Calibri"/>
          <w:i/>
          <w:color w:val="000000"/>
          <w:sz w:val="24"/>
        </w:rPr>
        <w:t xml:space="preserve"> </w:t>
      </w:r>
    </w:p>
    <w:p w14:paraId="00000012" w14:textId="77777777" w:rsidR="009163CF" w:rsidRDefault="009163CF">
      <w:pPr>
        <w:spacing w:after="0"/>
        <w:jc w:val="both"/>
        <w:rPr>
          <w:rFonts w:ascii="Calibri" w:eastAsia="Calibri" w:hAnsi="Calibri" w:cs="Calibri"/>
          <w:b/>
          <w:color w:val="000000"/>
          <w:sz w:val="24"/>
        </w:rPr>
      </w:pPr>
    </w:p>
    <w:p w14:paraId="00000013" w14:textId="77777777" w:rsidR="009163CF" w:rsidRDefault="004B4BFD">
      <w:pPr>
        <w:spacing w:after="0"/>
        <w:jc w:val="both"/>
        <w:rPr>
          <w:rFonts w:ascii="Calibri" w:eastAsia="Calibri" w:hAnsi="Calibri" w:cs="Calibri"/>
          <w:b/>
          <w:color w:val="000000"/>
          <w:sz w:val="24"/>
        </w:rPr>
      </w:pPr>
      <w:r>
        <w:rPr>
          <w:rFonts w:ascii="Calibri" w:eastAsia="Calibri" w:hAnsi="Calibri" w:cs="Calibri"/>
          <w:b/>
          <w:color w:val="000000"/>
          <w:sz w:val="24"/>
        </w:rPr>
        <w:t>In today's dynamic market, companies constantly seek innovative ways to captivate audiences and drive their products forward. In this 5-day immersive program, you'll delve into the future of media production, focusing on how the cutting-edge technologies o</w:t>
      </w:r>
      <w:r>
        <w:rPr>
          <w:rFonts w:ascii="Calibri" w:eastAsia="Calibri" w:hAnsi="Calibri" w:cs="Calibri"/>
          <w:b/>
          <w:color w:val="000000"/>
          <w:sz w:val="24"/>
        </w:rPr>
        <w:t>f Extended Reality (XR)</w:t>
      </w:r>
      <w:r>
        <w:rPr>
          <w:rFonts w:ascii="Calibri" w:eastAsia="Calibri" w:hAnsi="Calibri" w:cs="Calibri"/>
          <w:b/>
          <w:color w:val="000000"/>
          <w:sz w:val="24"/>
          <w:vertAlign w:val="superscript"/>
        </w:rPr>
        <w:footnoteReference w:id="1"/>
      </w:r>
      <w:r>
        <w:rPr>
          <w:rFonts w:ascii="Calibri" w:eastAsia="Calibri" w:hAnsi="Calibri" w:cs="Calibri"/>
          <w:b/>
          <w:color w:val="000000"/>
          <w:sz w:val="24"/>
        </w:rPr>
        <w:t xml:space="preserve"> are changing the industry. Get a chance to learn about the field of XR which includes augmented reality (AR), virtual reality (VR), and mixed reality (MR), while collaborating in interdisciplinary groups to tackle a real-world challenge prepared by a loca</w:t>
      </w:r>
      <w:r>
        <w:rPr>
          <w:rFonts w:ascii="Calibri" w:eastAsia="Calibri" w:hAnsi="Calibri" w:cs="Calibri"/>
          <w:b/>
          <w:color w:val="000000"/>
          <w:sz w:val="24"/>
        </w:rPr>
        <w:t>l company.</w:t>
      </w:r>
    </w:p>
    <w:p w14:paraId="00000014" w14:textId="77777777" w:rsidR="009163CF" w:rsidRDefault="009163CF">
      <w:pPr>
        <w:pBdr>
          <w:bottom w:val="single" w:sz="4" w:space="1" w:color="000000"/>
        </w:pBdr>
        <w:spacing w:after="0"/>
        <w:rPr>
          <w:rFonts w:ascii="Calibri" w:eastAsia="Calibri" w:hAnsi="Calibri" w:cs="Calibri"/>
          <w:b/>
          <w:color w:val="000000"/>
          <w:sz w:val="32"/>
          <w:szCs w:val="32"/>
        </w:rPr>
      </w:pPr>
    </w:p>
    <w:p w14:paraId="00000015" w14:textId="77777777" w:rsidR="009163CF" w:rsidRDefault="004B4BFD">
      <w:pPr>
        <w:pBdr>
          <w:bottom w:val="single" w:sz="4" w:space="1" w:color="000000"/>
        </w:pBdr>
        <w:spacing w:after="0"/>
        <w:rPr>
          <w:rFonts w:ascii="Calibri" w:eastAsia="Calibri" w:hAnsi="Calibri" w:cs="Calibri"/>
          <w:b/>
          <w:color w:val="000000"/>
          <w:sz w:val="32"/>
          <w:szCs w:val="32"/>
        </w:rPr>
      </w:pPr>
      <w:r>
        <w:rPr>
          <w:rFonts w:ascii="Calibri" w:eastAsia="Calibri" w:hAnsi="Calibri" w:cs="Calibri"/>
          <w:b/>
          <w:color w:val="000000"/>
          <w:sz w:val="32"/>
          <w:szCs w:val="32"/>
        </w:rPr>
        <w:t>What Autumn School is all about?</w:t>
      </w:r>
    </w:p>
    <w:p w14:paraId="00000016"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Experience hands-on learning through an interdisciplinary group project - a real company challenge in media production.</w:t>
      </w:r>
    </w:p>
    <w:p w14:paraId="00000017"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Collaborate with peers from diverse cultural and academic backgrounds, fostering an international environment of creativity and innovati</w:t>
      </w:r>
      <w:r>
        <w:rPr>
          <w:rFonts w:ascii="Calibri" w:eastAsia="Calibri" w:hAnsi="Calibri" w:cs="Calibri"/>
          <w:color w:val="000000"/>
        </w:rPr>
        <w:t>on.</w:t>
      </w:r>
    </w:p>
    <w:p w14:paraId="00000018"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Engage in mentorship sessions with industry professionals and academic experts, facilitating knowledge exchange and skill development.</w:t>
      </w:r>
    </w:p>
    <w:p w14:paraId="00000019"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Gain knowledge on extended reality (XR), mainly focusing on augmented reality (AR), virtual reality (VR), and mixed r</w:t>
      </w:r>
      <w:r>
        <w:rPr>
          <w:rFonts w:ascii="Calibri" w:eastAsia="Calibri" w:hAnsi="Calibri" w:cs="Calibri"/>
          <w:color w:val="000000"/>
        </w:rPr>
        <w:t xml:space="preserve">eality (MR) in order to tackle the </w:t>
      </w:r>
      <w:proofErr w:type="gramStart"/>
      <w:r>
        <w:rPr>
          <w:rFonts w:ascii="Calibri" w:eastAsia="Calibri" w:hAnsi="Calibri" w:cs="Calibri"/>
          <w:color w:val="000000"/>
        </w:rPr>
        <w:t>company</w:t>
      </w:r>
      <w:proofErr w:type="gramEnd"/>
      <w:r>
        <w:rPr>
          <w:rFonts w:ascii="Calibri" w:eastAsia="Calibri" w:hAnsi="Calibri" w:cs="Calibri"/>
          <w:color w:val="000000"/>
        </w:rPr>
        <w:t xml:space="preserve"> challenge successfully. </w:t>
      </w:r>
    </w:p>
    <w:p w14:paraId="0000001A" w14:textId="77777777" w:rsidR="009163CF" w:rsidRDefault="009163CF">
      <w:pPr>
        <w:pBdr>
          <w:top w:val="nil"/>
          <w:left w:val="nil"/>
          <w:bottom w:val="nil"/>
          <w:right w:val="nil"/>
          <w:between w:val="nil"/>
        </w:pBdr>
        <w:spacing w:after="0" w:line="240" w:lineRule="auto"/>
        <w:jc w:val="both"/>
        <w:rPr>
          <w:rFonts w:ascii="Calibri" w:eastAsia="Calibri" w:hAnsi="Calibri" w:cs="Calibri"/>
          <w:color w:val="000000"/>
        </w:rPr>
      </w:pPr>
    </w:p>
    <w:p w14:paraId="0000001B" w14:textId="77777777" w:rsidR="009163CF" w:rsidRDefault="009163CF">
      <w:pPr>
        <w:pBdr>
          <w:top w:val="nil"/>
          <w:left w:val="nil"/>
          <w:bottom w:val="nil"/>
          <w:right w:val="nil"/>
          <w:between w:val="nil"/>
        </w:pBdr>
        <w:spacing w:after="0" w:line="240" w:lineRule="auto"/>
        <w:jc w:val="both"/>
        <w:rPr>
          <w:rFonts w:ascii="Calibri" w:eastAsia="Calibri" w:hAnsi="Calibri" w:cs="Calibri"/>
          <w:color w:val="000000"/>
        </w:rPr>
      </w:pPr>
    </w:p>
    <w:p w14:paraId="0000001C" w14:textId="77777777" w:rsidR="009163CF" w:rsidRDefault="009163CF">
      <w:pPr>
        <w:pBdr>
          <w:top w:val="nil"/>
          <w:left w:val="nil"/>
          <w:bottom w:val="nil"/>
          <w:right w:val="nil"/>
          <w:between w:val="nil"/>
        </w:pBdr>
        <w:spacing w:after="0" w:line="240" w:lineRule="auto"/>
        <w:jc w:val="both"/>
        <w:rPr>
          <w:rFonts w:ascii="Calibri" w:eastAsia="Calibri" w:hAnsi="Calibri" w:cs="Calibri"/>
          <w:color w:val="000000"/>
        </w:rPr>
      </w:pPr>
    </w:p>
    <w:p w14:paraId="0000001D" w14:textId="77777777" w:rsidR="009163CF" w:rsidRDefault="004B4BFD">
      <w:pPr>
        <w:pBdr>
          <w:bottom w:val="single" w:sz="4" w:space="1" w:color="000000"/>
        </w:pBdr>
        <w:spacing w:after="0"/>
        <w:rPr>
          <w:rFonts w:ascii="Calibri" w:eastAsia="Calibri" w:hAnsi="Calibri" w:cs="Calibri"/>
          <w:b/>
          <w:color w:val="000000"/>
          <w:sz w:val="32"/>
          <w:szCs w:val="32"/>
        </w:rPr>
      </w:pPr>
      <w:r>
        <w:rPr>
          <w:rFonts w:ascii="Calibri" w:eastAsia="Calibri" w:hAnsi="Calibri" w:cs="Calibri"/>
          <w:b/>
          <w:color w:val="000000"/>
          <w:sz w:val="32"/>
          <w:szCs w:val="32"/>
        </w:rPr>
        <w:lastRenderedPageBreak/>
        <w:t>What are the benefits for participants (students)?</w:t>
      </w:r>
    </w:p>
    <w:p w14:paraId="0000001E"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Enhance your ability to think critically and creatively across various disciplines, gaining insights into how media production interse</w:t>
      </w:r>
      <w:r>
        <w:rPr>
          <w:rFonts w:ascii="Calibri" w:eastAsia="Calibri" w:hAnsi="Calibri" w:cs="Calibri"/>
          <w:color w:val="000000"/>
        </w:rPr>
        <w:t>cts with the new realities of business.</w:t>
      </w:r>
    </w:p>
    <w:p w14:paraId="0000001F"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szCs w:val="22"/>
        </w:rPr>
        <w:t>Develop digital and English skills</w:t>
      </w:r>
      <w:r>
        <w:rPr>
          <w:rFonts w:ascii="Calibri" w:eastAsia="Calibri" w:hAnsi="Calibri" w:cs="Calibri"/>
          <w:color w:val="000000"/>
        </w:rPr>
        <w:t>.</w:t>
      </w:r>
    </w:p>
    <w:p w14:paraId="00000020"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 xml:space="preserve">Gain knowledge on Extended Reality through a virtual learning component and program activities in Maribor. </w:t>
      </w:r>
    </w:p>
    <w:p w14:paraId="00000021"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rPr>
      </w:pPr>
      <w:r>
        <w:rPr>
          <w:rFonts w:ascii="Calibri" w:eastAsia="Calibri" w:hAnsi="Calibri" w:cs="Calibri"/>
          <w:color w:val="000000"/>
        </w:rPr>
        <w:t>Develop practical skills in media production and project management whil</w:t>
      </w:r>
      <w:r>
        <w:rPr>
          <w:rFonts w:ascii="Calibri" w:eastAsia="Calibri" w:hAnsi="Calibri" w:cs="Calibri"/>
          <w:color w:val="000000"/>
        </w:rPr>
        <w:t>e working on a real-world case study.</w:t>
      </w:r>
    </w:p>
    <w:p w14:paraId="00000022" w14:textId="77777777" w:rsidR="009163CF" w:rsidRDefault="004B4BFD">
      <w:pPr>
        <w:numPr>
          <w:ilvl w:val="0"/>
          <w:numId w:val="1"/>
        </w:numPr>
        <w:pBdr>
          <w:top w:val="nil"/>
          <w:left w:val="nil"/>
          <w:bottom w:val="nil"/>
          <w:right w:val="nil"/>
          <w:between w:val="nil"/>
        </w:pBdr>
        <w:spacing w:after="0" w:line="240" w:lineRule="auto"/>
        <w:ind w:left="357" w:hanging="357"/>
        <w:jc w:val="both"/>
        <w:rPr>
          <w:rFonts w:ascii="Calibri" w:eastAsia="Calibri" w:hAnsi="Calibri" w:cs="Calibri"/>
          <w:color w:val="000000"/>
          <w:szCs w:val="22"/>
        </w:rPr>
      </w:pPr>
      <w:r>
        <w:rPr>
          <w:rFonts w:ascii="Calibri" w:eastAsia="Calibri" w:hAnsi="Calibri" w:cs="Calibri"/>
          <w:color w:val="000000"/>
        </w:rPr>
        <w:t>Expand your cultural awareness and communication skills through collaboration with students from different countries and fields of study.</w:t>
      </w:r>
    </w:p>
    <w:p w14:paraId="00000023" w14:textId="77777777" w:rsidR="009163CF" w:rsidRDefault="004B4BFD">
      <w:pPr>
        <w:numPr>
          <w:ilvl w:val="0"/>
          <w:numId w:val="1"/>
        </w:numPr>
        <w:pBdr>
          <w:top w:val="nil"/>
          <w:left w:val="nil"/>
          <w:bottom w:val="nil"/>
          <w:right w:val="nil"/>
          <w:between w:val="nil"/>
        </w:pBdr>
        <w:spacing w:after="0" w:line="240" w:lineRule="auto"/>
        <w:ind w:left="357" w:hanging="357"/>
        <w:jc w:val="both"/>
        <w:rPr>
          <w:color w:val="000000"/>
          <w:szCs w:val="22"/>
        </w:rPr>
      </w:pPr>
      <w:r>
        <w:rPr>
          <w:rFonts w:ascii="Calibri" w:eastAsia="Calibri" w:hAnsi="Calibri" w:cs="Calibri"/>
          <w:color w:val="000000"/>
          <w:szCs w:val="22"/>
        </w:rPr>
        <w:t>Ear</w:t>
      </w:r>
      <w:r>
        <w:rPr>
          <w:rFonts w:ascii="Calibri" w:eastAsia="Calibri" w:hAnsi="Calibri" w:cs="Calibri"/>
          <w:color w:val="000000"/>
        </w:rPr>
        <w:t xml:space="preserve">n 3 ECTS for your participation and work. </w:t>
      </w:r>
    </w:p>
    <w:p w14:paraId="00000024" w14:textId="77777777" w:rsidR="009163CF" w:rsidRDefault="009163CF">
      <w:pPr>
        <w:pBdr>
          <w:bottom w:val="single" w:sz="4" w:space="1" w:color="000000"/>
        </w:pBdr>
        <w:spacing w:after="0"/>
        <w:jc w:val="both"/>
        <w:rPr>
          <w:rFonts w:ascii="Calibri" w:eastAsia="Calibri" w:hAnsi="Calibri" w:cs="Calibri"/>
          <w:b/>
          <w:color w:val="000000"/>
          <w:sz w:val="32"/>
          <w:szCs w:val="32"/>
        </w:rPr>
      </w:pPr>
    </w:p>
    <w:p w14:paraId="00000025" w14:textId="77777777" w:rsidR="009163CF" w:rsidRDefault="004B4BFD">
      <w:pPr>
        <w:pBdr>
          <w:bottom w:val="single" w:sz="4" w:space="1" w:color="000000"/>
        </w:pBdr>
        <w:spacing w:after="0"/>
        <w:jc w:val="both"/>
        <w:rPr>
          <w:rFonts w:ascii="Calibri" w:eastAsia="Calibri" w:hAnsi="Calibri" w:cs="Calibri"/>
          <w:b/>
          <w:color w:val="000000"/>
          <w:sz w:val="24"/>
        </w:rPr>
      </w:pPr>
      <w:r>
        <w:rPr>
          <w:rFonts w:ascii="Calibri" w:eastAsia="Calibri" w:hAnsi="Calibri" w:cs="Calibri"/>
          <w:b/>
          <w:color w:val="000000"/>
          <w:sz w:val="32"/>
          <w:szCs w:val="32"/>
        </w:rPr>
        <w:t>Who will participate?</w:t>
      </w:r>
    </w:p>
    <w:p w14:paraId="00000026" w14:textId="77777777" w:rsidR="009163CF" w:rsidRDefault="004B4BFD">
      <w:pPr>
        <w:pBdr>
          <w:top w:val="nil"/>
          <w:left w:val="nil"/>
          <w:bottom w:val="nil"/>
          <w:right w:val="nil"/>
          <w:between w:val="nil"/>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The program welcomes students from diverse backgrounds, including but not limited to media production, marketing, economics, and information technology. Participants will work in interdisciplinary groups, fostering a rich exchange of </w:t>
      </w:r>
      <w:r>
        <w:rPr>
          <w:rFonts w:ascii="Calibri" w:eastAsia="Calibri" w:hAnsi="Calibri" w:cs="Calibri"/>
          <w:b/>
          <w:color w:val="000000"/>
          <w:sz w:val="24"/>
        </w:rPr>
        <w:t>ideas and perspectives.</w:t>
      </w:r>
    </w:p>
    <w:p w14:paraId="00000027" w14:textId="77777777" w:rsidR="009163CF" w:rsidRDefault="009163CF">
      <w:pPr>
        <w:pBdr>
          <w:top w:val="nil"/>
          <w:left w:val="nil"/>
          <w:bottom w:val="nil"/>
          <w:right w:val="nil"/>
          <w:between w:val="nil"/>
        </w:pBdr>
        <w:spacing w:after="0" w:line="240" w:lineRule="auto"/>
        <w:jc w:val="both"/>
        <w:rPr>
          <w:rFonts w:ascii="Calibri" w:eastAsia="Calibri" w:hAnsi="Calibri" w:cs="Calibri"/>
          <w:color w:val="000000"/>
        </w:rPr>
      </w:pPr>
    </w:p>
    <w:p w14:paraId="00000028" w14:textId="77777777" w:rsidR="009163CF" w:rsidRDefault="004B4BFD">
      <w:pPr>
        <w:pBdr>
          <w:top w:val="nil"/>
          <w:left w:val="nil"/>
          <w:bottom w:val="nil"/>
          <w:right w:val="nil"/>
          <w:between w:val="nil"/>
        </w:pBdr>
        <w:spacing w:after="0" w:line="240" w:lineRule="auto"/>
        <w:jc w:val="both"/>
        <w:rPr>
          <w:rFonts w:ascii="Calibri" w:eastAsia="Calibri" w:hAnsi="Calibri" w:cs="Calibri"/>
          <w:color w:val="000000"/>
        </w:rPr>
      </w:pPr>
      <w:r>
        <w:rPr>
          <w:rFonts w:ascii="Calibri" w:eastAsia="Calibri" w:hAnsi="Calibri" w:cs="Calibri"/>
          <w:color w:val="000000"/>
        </w:rPr>
        <w:t>The program will be carried out by teachers, professors, and trainers from Academia (Maribor, Slovenia) and local companies. In addition, participating organizations from at least two other countries will give a lecture. All partic</w:t>
      </w:r>
      <w:r>
        <w:rPr>
          <w:rFonts w:ascii="Calibri" w:eastAsia="Calibri" w:hAnsi="Calibri" w:cs="Calibri"/>
          <w:color w:val="000000"/>
        </w:rPr>
        <w:t xml:space="preserve">ipating experts will also be available for mentoring sessions to students, who will work (in groups) on case studies during the whole autumn school. At least 15 students from different countries will participate in the program. </w:t>
      </w:r>
    </w:p>
    <w:p w14:paraId="00000029" w14:textId="77777777" w:rsidR="009163CF" w:rsidRDefault="009163CF">
      <w:pPr>
        <w:pBdr>
          <w:top w:val="nil"/>
          <w:left w:val="nil"/>
          <w:bottom w:val="nil"/>
          <w:right w:val="nil"/>
          <w:between w:val="nil"/>
        </w:pBdr>
        <w:spacing w:after="0" w:line="240" w:lineRule="auto"/>
        <w:jc w:val="both"/>
        <w:rPr>
          <w:rFonts w:ascii="Calibri" w:eastAsia="Calibri" w:hAnsi="Calibri" w:cs="Calibri"/>
          <w:color w:val="000000"/>
        </w:rPr>
      </w:pPr>
    </w:p>
    <w:p w14:paraId="0000002A" w14:textId="77777777" w:rsidR="009163CF" w:rsidRDefault="009163CF">
      <w:pPr>
        <w:pBdr>
          <w:bottom w:val="single" w:sz="4" w:space="1" w:color="000000"/>
        </w:pBdr>
        <w:spacing w:after="0"/>
        <w:rPr>
          <w:rFonts w:ascii="Calibri" w:eastAsia="Calibri" w:hAnsi="Calibri" w:cs="Calibri"/>
          <w:b/>
          <w:color w:val="000000"/>
          <w:sz w:val="18"/>
          <w:szCs w:val="18"/>
        </w:rPr>
      </w:pPr>
    </w:p>
    <w:p w14:paraId="0000002B" w14:textId="77777777" w:rsidR="009163CF" w:rsidRDefault="004B4BFD">
      <w:pPr>
        <w:pBdr>
          <w:bottom w:val="single" w:sz="4" w:space="1" w:color="000000"/>
        </w:pBdr>
        <w:spacing w:after="0"/>
        <w:rPr>
          <w:rFonts w:ascii="Calibri" w:eastAsia="Calibri" w:hAnsi="Calibri" w:cs="Calibri"/>
          <w:b/>
          <w:color w:val="000000"/>
          <w:sz w:val="32"/>
          <w:szCs w:val="32"/>
        </w:rPr>
      </w:pPr>
      <w:r>
        <w:rPr>
          <w:rFonts w:ascii="Calibri" w:eastAsia="Calibri" w:hAnsi="Calibri" w:cs="Calibri"/>
          <w:b/>
          <w:color w:val="000000"/>
          <w:sz w:val="32"/>
          <w:szCs w:val="32"/>
        </w:rPr>
        <w:t>How to apply?</w:t>
      </w:r>
    </w:p>
    <w:p w14:paraId="0000002C" w14:textId="5A214D53" w:rsidR="009163CF" w:rsidRDefault="004B4BFD">
      <w:pPr>
        <w:numPr>
          <w:ilvl w:val="0"/>
          <w:numId w:val="1"/>
        </w:numPr>
        <w:pBdr>
          <w:top w:val="nil"/>
          <w:left w:val="nil"/>
          <w:bottom w:val="nil"/>
          <w:right w:val="nil"/>
          <w:between w:val="nil"/>
        </w:pBdr>
        <w:spacing w:after="0" w:line="240" w:lineRule="auto"/>
        <w:ind w:hanging="357"/>
        <w:jc w:val="both"/>
        <w:rPr>
          <w:rFonts w:ascii="Calibri" w:eastAsia="Calibri" w:hAnsi="Calibri" w:cs="Calibri"/>
          <w:color w:val="000000"/>
          <w:szCs w:val="22"/>
        </w:rPr>
      </w:pPr>
      <w:r>
        <w:rPr>
          <w:rFonts w:ascii="Calibri" w:eastAsia="Calibri" w:hAnsi="Calibri" w:cs="Calibri"/>
          <w:color w:val="000000"/>
          <w:szCs w:val="22"/>
        </w:rPr>
        <w:t>The interes</w:t>
      </w:r>
      <w:r>
        <w:rPr>
          <w:rFonts w:ascii="Calibri" w:eastAsia="Calibri" w:hAnsi="Calibri" w:cs="Calibri"/>
          <w:color w:val="000000"/>
          <w:szCs w:val="22"/>
        </w:rPr>
        <w:t>ted participants shall reed call for applicants.</w:t>
      </w:r>
    </w:p>
    <w:p w14:paraId="0000002E" w14:textId="00D2407A" w:rsidR="009163CF" w:rsidRDefault="004B4BFD">
      <w:pPr>
        <w:numPr>
          <w:ilvl w:val="0"/>
          <w:numId w:val="1"/>
        </w:numPr>
        <w:pBdr>
          <w:top w:val="nil"/>
          <w:left w:val="nil"/>
          <w:bottom w:val="nil"/>
          <w:right w:val="nil"/>
          <w:between w:val="nil"/>
        </w:pBdr>
        <w:spacing w:after="0" w:line="240" w:lineRule="auto"/>
        <w:ind w:hanging="357"/>
        <w:jc w:val="both"/>
        <w:rPr>
          <w:rFonts w:ascii="Calibri" w:eastAsia="Calibri" w:hAnsi="Calibri" w:cs="Calibri"/>
          <w:color w:val="000000"/>
          <w:szCs w:val="22"/>
        </w:rPr>
      </w:pPr>
      <w:r>
        <w:rPr>
          <w:rFonts w:ascii="Calibri" w:eastAsia="Calibri" w:hAnsi="Calibri" w:cs="Calibri"/>
          <w:b/>
          <w:color w:val="000000"/>
        </w:rPr>
        <w:t>The deadline</w:t>
      </w:r>
      <w:r>
        <w:rPr>
          <w:rFonts w:ascii="Calibri" w:eastAsia="Calibri" w:hAnsi="Calibri" w:cs="Calibri"/>
          <w:b/>
          <w:color w:val="000000"/>
          <w:szCs w:val="22"/>
        </w:rPr>
        <w:t xml:space="preserve"> for </w:t>
      </w:r>
      <w:r>
        <w:rPr>
          <w:rFonts w:ascii="Calibri" w:eastAsia="Calibri" w:hAnsi="Calibri" w:cs="Calibri"/>
          <w:b/>
          <w:color w:val="000000"/>
        </w:rPr>
        <w:t>sending in the application (</w:t>
      </w:r>
      <w:r>
        <w:rPr>
          <w:rFonts w:ascii="Calibri" w:eastAsia="Calibri" w:hAnsi="Calibri" w:cs="Calibri"/>
          <w:b/>
          <w:color w:val="000000"/>
          <w:szCs w:val="22"/>
        </w:rPr>
        <w:t>and C</w:t>
      </w:r>
      <w:r>
        <w:rPr>
          <w:rFonts w:ascii="Calibri" w:eastAsia="Calibri" w:hAnsi="Calibri" w:cs="Calibri"/>
          <w:b/>
          <w:color w:val="000000"/>
          <w:szCs w:val="22"/>
          <w:highlight w:val="white"/>
        </w:rPr>
        <w:t xml:space="preserve">V) is </w:t>
      </w:r>
      <w:r>
        <w:rPr>
          <w:rFonts w:ascii="Calibri" w:eastAsia="Calibri" w:hAnsi="Calibri" w:cs="Calibri"/>
          <w:b/>
          <w:color w:val="000000"/>
          <w:highlight w:val="white"/>
        </w:rPr>
        <w:t xml:space="preserve">the </w:t>
      </w:r>
      <w:r>
        <w:rPr>
          <w:rFonts w:ascii="Calibri" w:eastAsia="Calibri" w:hAnsi="Calibri" w:cs="Calibri"/>
          <w:b/>
          <w:color w:val="000000"/>
          <w:sz w:val="32"/>
          <w:szCs w:val="32"/>
          <w:highlight w:val="white"/>
          <w:lang w:val="sr-Cyrl-RS"/>
        </w:rPr>
        <w:t>0</w:t>
      </w:r>
      <w:r>
        <w:rPr>
          <w:rFonts w:ascii="Calibri" w:eastAsia="Calibri" w:hAnsi="Calibri" w:cs="Calibri"/>
          <w:b/>
          <w:color w:val="000000"/>
          <w:sz w:val="32"/>
          <w:szCs w:val="32"/>
          <w:highlight w:val="white"/>
        </w:rPr>
        <w:t xml:space="preserve">5th of </w:t>
      </w:r>
      <w:r>
        <w:rPr>
          <w:rFonts w:ascii="Calibri" w:eastAsia="Calibri" w:hAnsi="Calibri" w:cs="Calibri"/>
          <w:b/>
          <w:color w:val="000000"/>
          <w:sz w:val="32"/>
          <w:szCs w:val="32"/>
          <w:highlight w:val="white"/>
          <w:lang w:val="sr-Latn-RS"/>
        </w:rPr>
        <w:t>Jul</w:t>
      </w:r>
      <w:r>
        <w:rPr>
          <w:rFonts w:ascii="Calibri" w:eastAsia="Calibri" w:hAnsi="Calibri" w:cs="Calibri"/>
          <w:b/>
          <w:color w:val="000000"/>
          <w:sz w:val="32"/>
          <w:szCs w:val="32"/>
          <w:highlight w:val="white"/>
        </w:rPr>
        <w:t xml:space="preserve"> 2024.</w:t>
      </w:r>
    </w:p>
    <w:p w14:paraId="00000030" w14:textId="7A712911" w:rsidR="009163CF" w:rsidRDefault="009163CF">
      <w:pPr>
        <w:pBdr>
          <w:top w:val="nil"/>
          <w:left w:val="nil"/>
          <w:bottom w:val="nil"/>
          <w:right w:val="nil"/>
          <w:between w:val="nil"/>
        </w:pBdr>
        <w:spacing w:after="0" w:line="240" w:lineRule="auto"/>
        <w:ind w:left="360"/>
        <w:jc w:val="both"/>
        <w:rPr>
          <w:rFonts w:ascii="Calibri" w:eastAsia="Calibri" w:hAnsi="Calibri" w:cs="Calibri"/>
          <w:color w:val="000000"/>
          <w:szCs w:val="22"/>
        </w:rPr>
      </w:pPr>
    </w:p>
    <w:p w14:paraId="00000031" w14:textId="77777777" w:rsidR="009163CF" w:rsidRDefault="009163CF">
      <w:pPr>
        <w:pBdr>
          <w:top w:val="nil"/>
          <w:left w:val="nil"/>
          <w:bottom w:val="nil"/>
          <w:right w:val="nil"/>
          <w:between w:val="nil"/>
        </w:pBdr>
        <w:spacing w:after="0" w:line="240" w:lineRule="auto"/>
        <w:ind w:left="360"/>
        <w:jc w:val="both"/>
        <w:rPr>
          <w:rFonts w:ascii="Calibri" w:eastAsia="Calibri" w:hAnsi="Calibri" w:cs="Calibri"/>
          <w:color w:val="000000"/>
        </w:rPr>
      </w:pPr>
    </w:p>
    <w:p w14:paraId="00000032" w14:textId="77777777" w:rsidR="009163CF" w:rsidRDefault="004B4BFD">
      <w:pPr>
        <w:pBdr>
          <w:bottom w:val="single" w:sz="4" w:space="1" w:color="000000"/>
        </w:pBdr>
        <w:spacing w:after="0"/>
        <w:rPr>
          <w:rFonts w:ascii="Calibri" w:eastAsia="Calibri" w:hAnsi="Calibri" w:cs="Calibri"/>
          <w:b/>
          <w:color w:val="000000"/>
          <w:sz w:val="32"/>
          <w:szCs w:val="32"/>
        </w:rPr>
      </w:pPr>
      <w:r>
        <w:rPr>
          <w:rFonts w:ascii="Calibri" w:eastAsia="Calibri" w:hAnsi="Calibri" w:cs="Calibri"/>
          <w:b/>
          <w:color w:val="000000"/>
          <w:sz w:val="32"/>
          <w:szCs w:val="32"/>
        </w:rPr>
        <w:t>What is expected from the selected students?</w:t>
      </w:r>
    </w:p>
    <w:p w14:paraId="00000033" w14:textId="77777777" w:rsidR="009163CF" w:rsidRDefault="004B4BFD">
      <w:pPr>
        <w:numPr>
          <w:ilvl w:val="0"/>
          <w:numId w:val="2"/>
        </w:numPr>
        <w:pBdr>
          <w:top w:val="nil"/>
          <w:left w:val="nil"/>
          <w:bottom w:val="nil"/>
          <w:right w:val="nil"/>
          <w:between w:val="nil"/>
        </w:pBdr>
        <w:spacing w:after="0" w:line="240" w:lineRule="auto"/>
        <w:ind w:left="357" w:hanging="357"/>
        <w:rPr>
          <w:color w:val="000000"/>
          <w:szCs w:val="22"/>
        </w:rPr>
      </w:pPr>
      <w:r>
        <w:rPr>
          <w:rFonts w:ascii="Calibri" w:eastAsia="Calibri" w:hAnsi="Calibri" w:cs="Calibri"/>
          <w:color w:val="000000"/>
          <w:szCs w:val="22"/>
        </w:rPr>
        <w:t>To have good communication skills in English (at least B2).</w:t>
      </w:r>
    </w:p>
    <w:p w14:paraId="00000034" w14:textId="77777777" w:rsidR="009163CF" w:rsidRDefault="004B4BFD">
      <w:pPr>
        <w:numPr>
          <w:ilvl w:val="0"/>
          <w:numId w:val="2"/>
        </w:numPr>
        <w:pBdr>
          <w:top w:val="nil"/>
          <w:left w:val="nil"/>
          <w:bottom w:val="nil"/>
          <w:right w:val="nil"/>
          <w:between w:val="nil"/>
        </w:pBdr>
        <w:spacing w:after="0" w:line="240" w:lineRule="auto"/>
        <w:ind w:left="357" w:hanging="357"/>
        <w:rPr>
          <w:color w:val="000000"/>
          <w:szCs w:val="22"/>
        </w:rPr>
      </w:pPr>
      <w:r>
        <w:rPr>
          <w:rFonts w:ascii="Calibri" w:eastAsia="Calibri" w:hAnsi="Calibri" w:cs="Calibri"/>
          <w:color w:val="000000"/>
          <w:szCs w:val="22"/>
        </w:rPr>
        <w:t xml:space="preserve">To have basic </w:t>
      </w:r>
      <w:r>
        <w:rPr>
          <w:rFonts w:ascii="Calibri" w:eastAsia="Calibri" w:hAnsi="Calibri" w:cs="Calibri"/>
          <w:color w:val="000000"/>
        </w:rPr>
        <w:t xml:space="preserve">media production skills (students from the MP field) OR marketing skills (students from the economy field) OR IT skills (students from the IT field). </w:t>
      </w:r>
    </w:p>
    <w:p w14:paraId="00000035" w14:textId="77777777" w:rsidR="009163CF" w:rsidRDefault="004B4BFD">
      <w:pPr>
        <w:numPr>
          <w:ilvl w:val="0"/>
          <w:numId w:val="2"/>
        </w:numPr>
        <w:pBdr>
          <w:top w:val="nil"/>
          <w:left w:val="nil"/>
          <w:bottom w:val="nil"/>
          <w:right w:val="nil"/>
          <w:between w:val="nil"/>
        </w:pBdr>
        <w:spacing w:after="0" w:line="240" w:lineRule="auto"/>
        <w:ind w:left="357" w:hanging="357"/>
        <w:rPr>
          <w:rFonts w:ascii="Calibri" w:eastAsia="Calibri" w:hAnsi="Calibri" w:cs="Calibri"/>
          <w:color w:val="000000"/>
        </w:rPr>
      </w:pPr>
      <w:r>
        <w:rPr>
          <w:rFonts w:ascii="Calibri" w:eastAsia="Calibri" w:hAnsi="Calibri" w:cs="Calibri"/>
          <w:color w:val="000000"/>
        </w:rPr>
        <w:t xml:space="preserve">To take part in a virtual component (2-hour </w:t>
      </w:r>
      <w:r>
        <w:rPr>
          <w:rFonts w:ascii="Calibri" w:eastAsia="Calibri" w:hAnsi="Calibri" w:cs="Calibri"/>
          <w:color w:val="000000"/>
          <w:u w:val="single"/>
        </w:rPr>
        <w:t>online meeting</w:t>
      </w:r>
      <w:r>
        <w:rPr>
          <w:rFonts w:ascii="Calibri" w:eastAsia="Calibri" w:hAnsi="Calibri" w:cs="Calibri"/>
          <w:color w:val="000000"/>
        </w:rPr>
        <w:t xml:space="preserve"> before the physical program; planned sometime </w:t>
      </w:r>
      <w:r>
        <w:rPr>
          <w:rFonts w:ascii="Calibri" w:eastAsia="Calibri" w:hAnsi="Calibri" w:cs="Calibri"/>
          <w:color w:val="000000"/>
        </w:rPr>
        <w:t>between the 1st and 15th of September &amp; going through an online short course - at their own time - provided by the organizers before the beginning of the autumn school program in Maribor)</w:t>
      </w:r>
    </w:p>
    <w:p w14:paraId="00000036" w14:textId="77777777" w:rsidR="009163CF" w:rsidRDefault="004B4BFD">
      <w:pPr>
        <w:numPr>
          <w:ilvl w:val="0"/>
          <w:numId w:val="2"/>
        </w:numPr>
        <w:pBdr>
          <w:top w:val="nil"/>
          <w:left w:val="nil"/>
          <w:bottom w:val="nil"/>
          <w:right w:val="nil"/>
          <w:between w:val="nil"/>
        </w:pBdr>
        <w:spacing w:after="0" w:line="240" w:lineRule="auto"/>
        <w:ind w:left="357" w:hanging="357"/>
        <w:rPr>
          <w:color w:val="000000"/>
          <w:szCs w:val="22"/>
        </w:rPr>
      </w:pPr>
      <w:r>
        <w:rPr>
          <w:rFonts w:ascii="Calibri" w:eastAsia="Calibri" w:hAnsi="Calibri" w:cs="Calibri"/>
          <w:color w:val="000000"/>
          <w:szCs w:val="22"/>
        </w:rPr>
        <w:t xml:space="preserve">To take part </w:t>
      </w:r>
      <w:r>
        <w:rPr>
          <w:rFonts w:ascii="Calibri" w:eastAsia="Calibri" w:hAnsi="Calibri" w:cs="Calibri"/>
          <w:color w:val="000000"/>
        </w:rPr>
        <w:t>in</w:t>
      </w:r>
      <w:r>
        <w:rPr>
          <w:rFonts w:ascii="Calibri" w:eastAsia="Calibri" w:hAnsi="Calibri" w:cs="Calibri"/>
          <w:color w:val="000000"/>
          <w:szCs w:val="22"/>
        </w:rPr>
        <w:t xml:space="preserve"> all learning activities as per </w:t>
      </w:r>
      <w:r>
        <w:rPr>
          <w:rFonts w:ascii="Calibri" w:eastAsia="Calibri" w:hAnsi="Calibri" w:cs="Calibri"/>
          <w:color w:val="000000"/>
        </w:rPr>
        <w:t xml:space="preserve">the 5-day </w:t>
      </w:r>
      <w:r>
        <w:rPr>
          <w:rFonts w:ascii="Calibri" w:eastAsia="Calibri" w:hAnsi="Calibri" w:cs="Calibri"/>
          <w:color w:val="000000"/>
          <w:szCs w:val="22"/>
        </w:rPr>
        <w:t>event agend</w:t>
      </w:r>
      <w:r>
        <w:rPr>
          <w:rFonts w:ascii="Calibri" w:eastAsia="Calibri" w:hAnsi="Calibri" w:cs="Calibri"/>
          <w:color w:val="000000"/>
          <w:szCs w:val="22"/>
        </w:rPr>
        <w:t>a for the</w:t>
      </w:r>
      <w:r>
        <w:rPr>
          <w:rFonts w:ascii="Calibri" w:eastAsia="Calibri" w:hAnsi="Calibri" w:cs="Calibri"/>
          <w:color w:val="000000"/>
        </w:rPr>
        <w:t xml:space="preserve"> autumn</w:t>
      </w:r>
      <w:r>
        <w:rPr>
          <w:rFonts w:ascii="Calibri" w:eastAsia="Calibri" w:hAnsi="Calibri" w:cs="Calibri"/>
          <w:color w:val="000000"/>
          <w:szCs w:val="22"/>
        </w:rPr>
        <w:t xml:space="preserve"> school (</w:t>
      </w:r>
      <w:r>
        <w:rPr>
          <w:rFonts w:ascii="Calibri" w:eastAsia="Calibri" w:hAnsi="Calibri" w:cs="Calibri"/>
          <w:color w:val="000000"/>
        </w:rPr>
        <w:t>in person)</w:t>
      </w:r>
      <w:r>
        <w:rPr>
          <w:rFonts w:ascii="Calibri" w:eastAsia="Calibri" w:hAnsi="Calibri" w:cs="Calibri"/>
          <w:color w:val="000000"/>
          <w:szCs w:val="22"/>
        </w:rPr>
        <w:t>.</w:t>
      </w:r>
    </w:p>
    <w:p w14:paraId="00000037" w14:textId="77777777" w:rsidR="009163CF" w:rsidRDefault="004B4BFD">
      <w:pPr>
        <w:numPr>
          <w:ilvl w:val="0"/>
          <w:numId w:val="2"/>
        </w:numPr>
        <w:pBdr>
          <w:top w:val="nil"/>
          <w:left w:val="nil"/>
          <w:bottom w:val="nil"/>
          <w:right w:val="nil"/>
          <w:between w:val="nil"/>
        </w:pBdr>
        <w:spacing w:after="0" w:line="240" w:lineRule="auto"/>
        <w:ind w:left="357" w:hanging="357"/>
        <w:rPr>
          <w:color w:val="000000"/>
          <w:szCs w:val="22"/>
        </w:rPr>
      </w:pPr>
      <w:r>
        <w:rPr>
          <w:rFonts w:ascii="Calibri" w:eastAsia="Calibri" w:hAnsi="Calibri" w:cs="Calibri"/>
          <w:color w:val="000000"/>
          <w:szCs w:val="22"/>
        </w:rPr>
        <w:t>To be eager to share experiences in a multicultural environment.</w:t>
      </w:r>
    </w:p>
    <w:p w14:paraId="00000038" w14:textId="77777777" w:rsidR="009163CF" w:rsidRDefault="009163CF">
      <w:pPr>
        <w:pBdr>
          <w:top w:val="nil"/>
          <w:left w:val="nil"/>
          <w:bottom w:val="nil"/>
          <w:right w:val="nil"/>
          <w:between w:val="nil"/>
        </w:pBdr>
        <w:spacing w:after="0" w:line="240" w:lineRule="auto"/>
        <w:ind w:left="360"/>
        <w:rPr>
          <w:rFonts w:ascii="Calibri" w:eastAsia="Calibri" w:hAnsi="Calibri" w:cs="Calibri"/>
          <w:color w:val="000000"/>
        </w:rPr>
      </w:pPr>
    </w:p>
    <w:p w14:paraId="00000039" w14:textId="77777777" w:rsidR="009163CF" w:rsidRDefault="004B4BFD">
      <w:pPr>
        <w:pBdr>
          <w:bottom w:val="single" w:sz="4" w:space="1" w:color="000000"/>
        </w:pBdr>
        <w:spacing w:after="0"/>
        <w:rPr>
          <w:rFonts w:ascii="Calibri" w:eastAsia="Calibri" w:hAnsi="Calibri" w:cs="Calibri"/>
          <w:b/>
          <w:color w:val="000000"/>
          <w:sz w:val="32"/>
          <w:szCs w:val="32"/>
        </w:rPr>
      </w:pPr>
      <w:r>
        <w:rPr>
          <w:rFonts w:ascii="Calibri" w:eastAsia="Calibri" w:hAnsi="Calibri" w:cs="Calibri"/>
          <w:b/>
          <w:color w:val="000000"/>
          <w:sz w:val="32"/>
          <w:szCs w:val="32"/>
        </w:rPr>
        <w:t>Where and when does the Autumn School take place?</w:t>
      </w:r>
    </w:p>
    <w:p w14:paraId="0000003A" w14:textId="77777777" w:rsidR="009163CF" w:rsidRDefault="004B4BFD">
      <w:pPr>
        <w:spacing w:after="0"/>
        <w:rPr>
          <w:rFonts w:ascii="Calibri" w:eastAsia="Calibri" w:hAnsi="Calibri" w:cs="Calibri"/>
          <w:b/>
          <w:color w:val="000000"/>
        </w:rPr>
      </w:pPr>
      <w:r>
        <w:rPr>
          <w:rFonts w:ascii="Calibri" w:eastAsia="Calibri" w:hAnsi="Calibri" w:cs="Calibri"/>
          <w:b/>
          <w:color w:val="000000"/>
        </w:rPr>
        <w:t>ACADEMIA</w:t>
      </w:r>
      <w:r>
        <w:rPr>
          <w:rFonts w:ascii="Calibri" w:eastAsia="Calibri" w:hAnsi="Calibri" w:cs="Calibri"/>
          <w:color w:val="000000"/>
        </w:rPr>
        <w:t>, College of Short-Cycle Higher Education</w:t>
      </w:r>
      <w:r>
        <w:rPr>
          <w:rFonts w:ascii="Calibri" w:eastAsia="Calibri" w:hAnsi="Calibri" w:cs="Calibri"/>
          <w:b/>
          <w:color w:val="000000"/>
        </w:rPr>
        <w:t xml:space="preserve">  </w:t>
      </w:r>
    </w:p>
    <w:p w14:paraId="0000003B" w14:textId="77777777" w:rsidR="009163CF" w:rsidRDefault="004B4BFD">
      <w:pPr>
        <w:spacing w:after="0"/>
        <w:rPr>
          <w:rFonts w:ascii="Calibri" w:eastAsia="Calibri" w:hAnsi="Calibri" w:cs="Calibri"/>
          <w:b/>
          <w:color w:val="000000"/>
        </w:rPr>
      </w:pPr>
      <w:proofErr w:type="spellStart"/>
      <w:r>
        <w:rPr>
          <w:rFonts w:ascii="Calibri" w:eastAsia="Calibri" w:hAnsi="Calibri" w:cs="Calibri"/>
          <w:color w:val="000000"/>
        </w:rPr>
        <w:t>Glavni</w:t>
      </w:r>
      <w:proofErr w:type="spellEnd"/>
      <w:r>
        <w:rPr>
          <w:rFonts w:ascii="Calibri" w:eastAsia="Calibri" w:hAnsi="Calibri" w:cs="Calibri"/>
          <w:color w:val="000000"/>
        </w:rPr>
        <w:t xml:space="preserve"> </w:t>
      </w:r>
      <w:proofErr w:type="spellStart"/>
      <w:r>
        <w:rPr>
          <w:rFonts w:ascii="Calibri" w:eastAsia="Calibri" w:hAnsi="Calibri" w:cs="Calibri"/>
          <w:color w:val="000000"/>
        </w:rPr>
        <w:t>trg</w:t>
      </w:r>
      <w:proofErr w:type="spellEnd"/>
      <w:r>
        <w:rPr>
          <w:rFonts w:ascii="Calibri" w:eastAsia="Calibri" w:hAnsi="Calibri" w:cs="Calibri"/>
          <w:color w:val="000000"/>
        </w:rPr>
        <w:t xml:space="preserve"> 17b, SI-2000 </w:t>
      </w:r>
      <w:r>
        <w:rPr>
          <w:rFonts w:ascii="Calibri" w:eastAsia="Calibri" w:hAnsi="Calibri" w:cs="Calibri"/>
          <w:b/>
          <w:color w:val="000000"/>
        </w:rPr>
        <w:t>Maribor, Slovenia</w:t>
      </w:r>
    </w:p>
    <w:p w14:paraId="0000003C" w14:textId="77777777" w:rsidR="009163CF" w:rsidRDefault="009163CF">
      <w:pPr>
        <w:spacing w:after="0"/>
        <w:rPr>
          <w:rFonts w:ascii="Calibri" w:eastAsia="Calibri" w:hAnsi="Calibri" w:cs="Calibri"/>
          <w:b/>
          <w:color w:val="000000"/>
        </w:rPr>
      </w:pPr>
    </w:p>
    <w:p w14:paraId="0000003D" w14:textId="77777777" w:rsidR="009163CF" w:rsidRDefault="004B4BFD">
      <w:pPr>
        <w:spacing w:after="0"/>
        <w:rPr>
          <w:rFonts w:ascii="Calibri" w:eastAsia="Calibri" w:hAnsi="Calibri" w:cs="Calibri"/>
          <w:b/>
          <w:color w:val="000000"/>
          <w:sz w:val="32"/>
          <w:szCs w:val="32"/>
        </w:rPr>
      </w:pPr>
      <w:r>
        <w:rPr>
          <w:rFonts w:ascii="Calibri" w:eastAsia="Calibri" w:hAnsi="Calibri" w:cs="Calibri"/>
          <w:b/>
          <w:color w:val="000000"/>
        </w:rPr>
        <w:lastRenderedPageBreak/>
        <w:t xml:space="preserve">You are expected to </w:t>
      </w:r>
      <w:r>
        <w:rPr>
          <w:rFonts w:ascii="Calibri" w:eastAsia="Calibri" w:hAnsi="Calibri" w:cs="Calibri"/>
          <w:color w:val="000000"/>
        </w:rPr>
        <w:t xml:space="preserve">participate in the program </w:t>
      </w:r>
      <w:r>
        <w:rPr>
          <w:rFonts w:ascii="Calibri" w:eastAsia="Calibri" w:hAnsi="Calibri" w:cs="Calibri"/>
          <w:b/>
          <w:color w:val="000000"/>
        </w:rPr>
        <w:t>ON-SITE</w:t>
      </w:r>
      <w:r>
        <w:rPr>
          <w:rFonts w:ascii="Calibri" w:eastAsia="Calibri" w:hAnsi="Calibri" w:cs="Calibri"/>
          <w:color w:val="000000"/>
        </w:rPr>
        <w:t xml:space="preserve"> from the 7th to the 11th of October 2024 (suggested arrival day 6th of October; departure day 12th of October).</w:t>
      </w:r>
    </w:p>
    <w:p w14:paraId="0000003E" w14:textId="77777777" w:rsidR="009163CF" w:rsidRDefault="009163CF">
      <w:pPr>
        <w:pBdr>
          <w:bottom w:val="single" w:sz="4" w:space="1" w:color="000000"/>
        </w:pBdr>
        <w:spacing w:after="0"/>
        <w:rPr>
          <w:rFonts w:ascii="Calibri" w:eastAsia="Calibri" w:hAnsi="Calibri" w:cs="Calibri"/>
          <w:b/>
          <w:color w:val="000000"/>
          <w:sz w:val="26"/>
          <w:szCs w:val="26"/>
        </w:rPr>
      </w:pPr>
    </w:p>
    <w:p w14:paraId="0000003F" w14:textId="77777777" w:rsidR="009163CF" w:rsidRDefault="004B4BFD">
      <w:pPr>
        <w:pBdr>
          <w:bottom w:val="single" w:sz="4" w:space="1" w:color="000000"/>
        </w:pBdr>
        <w:spacing w:after="0"/>
        <w:rPr>
          <w:rFonts w:ascii="Calibri" w:eastAsia="Calibri" w:hAnsi="Calibri" w:cs="Calibri"/>
          <w:color w:val="000000"/>
          <w:sz w:val="24"/>
        </w:rPr>
      </w:pPr>
      <w:r>
        <w:rPr>
          <w:rFonts w:ascii="Calibri" w:eastAsia="Calibri" w:hAnsi="Calibri" w:cs="Calibri"/>
          <w:b/>
          <w:color w:val="000000"/>
          <w:sz w:val="32"/>
          <w:szCs w:val="32"/>
        </w:rPr>
        <w:t>What expenses will be covered?</w:t>
      </w:r>
    </w:p>
    <w:p w14:paraId="00000040" w14:textId="50C19D3B" w:rsidR="009163CF" w:rsidRDefault="004B4BFD">
      <w:pPr>
        <w:spacing w:after="0"/>
        <w:rPr>
          <w:rFonts w:ascii="Calibri" w:eastAsia="Calibri" w:hAnsi="Calibri" w:cs="Calibri"/>
          <w:color w:val="000000"/>
        </w:rPr>
      </w:pPr>
      <w:r>
        <w:rPr>
          <w:rFonts w:ascii="Calibri" w:eastAsia="Calibri" w:hAnsi="Calibri" w:cs="Calibri"/>
          <w:color w:val="000000"/>
        </w:rPr>
        <w:t>Each student participant will receive the following grant amount from their university: 553</w:t>
      </w:r>
      <w:r>
        <w:rPr>
          <w:rFonts w:ascii="Calibri" w:eastAsia="Calibri" w:hAnsi="Calibri" w:cs="Calibri"/>
          <w:color w:val="000000"/>
        </w:rPr>
        <w:t xml:space="preserve"> € or 79</w:t>
      </w:r>
      <w:r>
        <w:rPr>
          <w:rFonts w:ascii="Calibri" w:eastAsia="Calibri" w:hAnsi="Calibri" w:cs="Calibri"/>
          <w:color w:val="000000"/>
        </w:rPr>
        <w:t>€ per day (5 days program + 2 days for travel) (Erasmus+ Short-term combined mobility for studies grant).</w:t>
      </w:r>
    </w:p>
    <w:sectPr w:rsidR="009163CF">
      <w:headerReference w:type="default" r:id="rId9"/>
      <w:footerReference w:type="default" r:id="rId10"/>
      <w:pgSz w:w="11907" w:h="16839"/>
      <w:pgMar w:top="1440" w:right="902" w:bottom="1559" w:left="1134" w:header="4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ED2B9" w14:textId="77777777" w:rsidR="00000000" w:rsidRDefault="004B4BFD">
      <w:pPr>
        <w:spacing w:after="0" w:line="240" w:lineRule="auto"/>
      </w:pPr>
      <w:r>
        <w:separator/>
      </w:r>
    </w:p>
  </w:endnote>
  <w:endnote w:type="continuationSeparator" w:id="0">
    <w:p w14:paraId="47A77DA8" w14:textId="77777777" w:rsidR="00000000" w:rsidRDefault="004B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font>
  <w:font w:name="Myriad Pro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9163CF" w:rsidRDefault="009163CF">
    <w:pPr>
      <w:tabs>
        <w:tab w:val="center" w:pos="4550"/>
      </w:tabs>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9066" w14:textId="77777777" w:rsidR="00000000" w:rsidRDefault="004B4BFD">
      <w:pPr>
        <w:spacing w:after="0" w:line="240" w:lineRule="auto"/>
      </w:pPr>
      <w:r>
        <w:separator/>
      </w:r>
    </w:p>
  </w:footnote>
  <w:footnote w:type="continuationSeparator" w:id="0">
    <w:p w14:paraId="4099191D" w14:textId="77777777" w:rsidR="00000000" w:rsidRDefault="004B4BFD">
      <w:pPr>
        <w:spacing w:after="0" w:line="240" w:lineRule="auto"/>
      </w:pPr>
      <w:r>
        <w:continuationSeparator/>
      </w:r>
    </w:p>
  </w:footnote>
  <w:footnote w:id="1">
    <w:p w14:paraId="00000044" w14:textId="77777777" w:rsidR="009163CF" w:rsidRDefault="004B4BFD">
      <w:pPr>
        <w:spacing w:after="0" w:line="240" w:lineRule="auto"/>
        <w:rPr>
          <w:sz w:val="20"/>
          <w:szCs w:val="20"/>
        </w:rPr>
      </w:pPr>
      <w:r>
        <w:rPr>
          <w:rStyle w:val="FootnoteReference"/>
        </w:rPr>
        <w:footnoteRef/>
      </w:r>
      <w:r>
        <w:rPr>
          <w:sz w:val="20"/>
          <w:szCs w:val="20"/>
        </w:rPr>
        <w:t xml:space="preserve"> Extended reality (XR) is an umbrella term to refer to augmented reality (AR), virtual reality (VR), and mixed reality (MR).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1" w14:textId="31A504C5" w:rsidR="009163CF" w:rsidRDefault="004B4BFD">
    <w:pPr>
      <w:spacing w:after="0"/>
      <w:rPr>
        <w:color w:val="C00000"/>
        <w:sz w:val="16"/>
        <w:szCs w:val="16"/>
      </w:rPr>
    </w:pPr>
    <w:r w:rsidRPr="004B4BFD">
      <w:drawing>
        <wp:anchor distT="0" distB="0" distL="114300" distR="114300" simplePos="0" relativeHeight="251660288" behindDoc="0" locked="0" layoutInCell="1" allowOverlap="1" wp14:anchorId="5BC1C6C6" wp14:editId="3097FD14">
          <wp:simplePos x="0" y="0"/>
          <wp:positionH relativeFrom="column">
            <wp:posOffset>2289810</wp:posOffset>
          </wp:positionH>
          <wp:positionV relativeFrom="paragraph">
            <wp:posOffset>-221615</wp:posOffset>
          </wp:positionV>
          <wp:extent cx="127635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2687" b="17164"/>
                  <a:stretch/>
                </pic:blipFill>
                <pic:spPr bwMode="auto">
                  <a:xfrm>
                    <a:off x="0" y="0"/>
                    <a:ext cx="12763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000042" w14:textId="473404B2" w:rsidR="009163CF" w:rsidRDefault="004B4BFD">
    <w:pPr>
      <w:spacing w:after="0"/>
      <w:rPr>
        <w:szCs w:val="22"/>
      </w:rPr>
    </w:pPr>
    <w:r>
      <w:rPr>
        <w:noProof/>
      </w:rPr>
      <w:drawing>
        <wp:anchor distT="0" distB="0" distL="114300" distR="114300" simplePos="0" relativeHeight="251658240" behindDoc="0" locked="0" layoutInCell="1" allowOverlap="1" wp14:editId="3F33BF5E">
          <wp:simplePos x="0" y="0"/>
          <wp:positionH relativeFrom="column">
            <wp:posOffset>3810</wp:posOffset>
          </wp:positionH>
          <wp:positionV relativeFrom="paragraph">
            <wp:posOffset>101600</wp:posOffset>
          </wp:positionV>
          <wp:extent cx="2043951" cy="506328"/>
          <wp:effectExtent l="0" t="0" r="0" b="8255"/>
          <wp:wrapSquare wrapText="bothSides"/>
          <wp:docPr id="1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43951" cy="506328"/>
                  </a:xfrm>
                  <a:prstGeom prst="rect">
                    <a:avLst/>
                  </a:prstGeom>
                  <a:ln/>
                </pic:spPr>
              </pic:pic>
            </a:graphicData>
          </a:graphic>
        </wp:anchor>
      </w:drawing>
    </w:r>
    <w:r>
      <w:tab/>
    </w:r>
    <w:r>
      <w:rPr>
        <w:noProof/>
      </w:rPr>
      <w:drawing>
        <wp:anchor distT="0" distB="0" distL="114300" distR="114300" simplePos="0" relativeHeight="251659264" behindDoc="0" locked="0" layoutInCell="1" allowOverlap="1" wp14:editId="42E6099A">
          <wp:simplePos x="0" y="0"/>
          <wp:positionH relativeFrom="column">
            <wp:posOffset>3661410</wp:posOffset>
          </wp:positionH>
          <wp:positionV relativeFrom="paragraph">
            <wp:posOffset>-3175</wp:posOffset>
          </wp:positionV>
          <wp:extent cx="2132330" cy="610235"/>
          <wp:effectExtent l="0" t="0" r="1270" b="0"/>
          <wp:wrapSquare wrapText="bothSides"/>
          <wp:docPr id="1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2132330" cy="6102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312"/>
    <w:multiLevelType w:val="multilevel"/>
    <w:tmpl w:val="5E00A334"/>
    <w:lvl w:ilvl="0">
      <w:start w:val="1"/>
      <w:numFmt w:val="bullet"/>
      <w:pStyle w:val="NoSpacing"/>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5F1724C"/>
    <w:multiLevelType w:val="multilevel"/>
    <w:tmpl w:val="38FC6D6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9D445D"/>
    <w:multiLevelType w:val="multilevel"/>
    <w:tmpl w:val="BE24EB38"/>
    <w:lvl w:ilvl="0">
      <w:numFmt w:val="bullet"/>
      <w:pStyle w:val="ListParagraph"/>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CF"/>
    <w:rsid w:val="004B4BFD"/>
    <w:rsid w:val="0091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52E9"/>
  <w15:docId w15:val="{BCC51D1B-D53C-47CF-9C19-245EEEAF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color w:val="002060"/>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18"/>
    <w:pPr>
      <w:contextualSpacing/>
    </w:pPr>
    <w:rPr>
      <w:szCs w:val="24"/>
    </w:rPr>
  </w:style>
  <w:style w:type="paragraph" w:styleId="Heading1">
    <w:name w:val="heading 1"/>
    <w:basedOn w:val="Normal"/>
    <w:next w:val="Normal"/>
    <w:link w:val="Heading1Char"/>
    <w:uiPriority w:val="9"/>
    <w:qFormat/>
    <w:rsid w:val="00F26711"/>
    <w:pPr>
      <w:pBdr>
        <w:bottom w:val="single" w:sz="8" w:space="1" w:color="auto"/>
      </w:pBdr>
      <w:shd w:val="clear" w:color="auto" w:fill="C4BC96" w:themeFill="background2" w:themeFillShade="BF"/>
      <w:spacing w:before="240" w:after="0" w:line="360" w:lineRule="auto"/>
      <w:outlineLvl w:val="0"/>
    </w:pPr>
    <w:rPr>
      <w:b/>
      <w:sz w:val="24"/>
    </w:rPr>
  </w:style>
  <w:style w:type="paragraph" w:styleId="Heading2">
    <w:name w:val="heading 2"/>
    <w:basedOn w:val="Normal"/>
    <w:next w:val="Normal"/>
    <w:link w:val="Heading2Char"/>
    <w:uiPriority w:val="9"/>
    <w:semiHidden/>
    <w:unhideWhenUsed/>
    <w:qFormat/>
    <w:rsid w:val="00317FD3"/>
    <w:pPr>
      <w:keepNext/>
      <w:keepLines/>
      <w:numPr>
        <w:numId w:val="3"/>
      </w:numPr>
      <w:shd w:val="clear" w:color="auto" w:fill="DDD9C3" w:themeFill="background2" w:themeFillShade="E6"/>
      <w:spacing w:before="480"/>
      <w:outlineLvl w:val="1"/>
    </w:pPr>
    <w:rPr>
      <w:b/>
      <w:bCs/>
    </w:rPr>
  </w:style>
  <w:style w:type="paragraph" w:styleId="Heading3">
    <w:name w:val="heading 3"/>
    <w:basedOn w:val="Normal"/>
    <w:next w:val="Normal"/>
    <w:link w:val="Heading3Char"/>
    <w:uiPriority w:val="9"/>
    <w:semiHidden/>
    <w:unhideWhenUsed/>
    <w:qFormat/>
    <w:rsid w:val="003F45B2"/>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BE0C17"/>
    <w:pPr>
      <w:keepNext/>
      <w:keepLines/>
      <w:spacing w:before="40" w:after="0" w:line="259" w:lineRule="auto"/>
      <w:contextualSpacing w:val="0"/>
      <w:outlineLvl w:val="3"/>
    </w:pPr>
    <w:rPr>
      <w:rFonts w:asciiTheme="majorHAnsi" w:eastAsiaTheme="majorEastAsia" w:hAnsiTheme="majorHAnsi" w:cstheme="majorBidi"/>
      <w:i/>
      <w:iCs/>
      <w:color w:val="365F91" w:themeColor="accent1" w:themeShade="BF"/>
      <w:szCs w:val="22"/>
      <w:lang w:val="en-US"/>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7918"/>
    <w:pPr>
      <w:spacing w:after="0" w:line="360" w:lineRule="auto"/>
      <w:jc w:val="center"/>
    </w:pPr>
    <w:rPr>
      <w:rFonts w:eastAsiaTheme="majorEastAsia" w:cstheme="majorBidi"/>
      <w:b/>
      <w:bCs/>
      <w:spacing w:val="-10"/>
      <w:kern w:val="28"/>
      <w:sz w:val="28"/>
      <w:szCs w:val="28"/>
    </w:rPr>
  </w:style>
  <w:style w:type="character" w:customStyle="1" w:styleId="Heading1Char">
    <w:name w:val="Heading 1 Char"/>
    <w:basedOn w:val="DefaultParagraphFont"/>
    <w:link w:val="Heading1"/>
    <w:uiPriority w:val="9"/>
    <w:rsid w:val="00F26711"/>
    <w:rPr>
      <w:rFonts w:ascii="Arial Narrow" w:hAnsi="Arial Narrow"/>
      <w:b/>
      <w:color w:val="002060"/>
      <w:sz w:val="24"/>
      <w:szCs w:val="24"/>
      <w:shd w:val="clear" w:color="auto" w:fill="C4BC96" w:themeFill="background2" w:themeFillShade="BF"/>
      <w:lang w:val="en-GB"/>
    </w:rPr>
  </w:style>
  <w:style w:type="character" w:styleId="Hyperlink">
    <w:name w:val="Hyperlink"/>
    <w:basedOn w:val="DefaultParagraphFont"/>
    <w:uiPriority w:val="99"/>
    <w:unhideWhenUsed/>
    <w:rsid w:val="00A101D9"/>
    <w:rPr>
      <w:color w:val="0000FF" w:themeColor="hyperlink"/>
      <w:u w:val="single"/>
    </w:rPr>
  </w:style>
  <w:style w:type="paragraph" w:styleId="ListParagraph">
    <w:name w:val="List Paragraph"/>
    <w:basedOn w:val="Normal"/>
    <w:link w:val="ListParagraphChar"/>
    <w:uiPriority w:val="34"/>
    <w:qFormat/>
    <w:rsid w:val="004A6F53"/>
    <w:pPr>
      <w:numPr>
        <w:numId w:val="2"/>
      </w:numPr>
      <w:spacing w:after="0"/>
    </w:pPr>
    <w:rPr>
      <w:rFonts w:eastAsia="Times New Roman" w:cs="Times New Roman"/>
      <w:bCs/>
      <w:lang w:eastAsia="ro-RO"/>
    </w:rPr>
  </w:style>
  <w:style w:type="character" w:customStyle="1" w:styleId="ListParagraphChar">
    <w:name w:val="List Paragraph Char"/>
    <w:link w:val="ListParagraph"/>
    <w:uiPriority w:val="34"/>
    <w:rsid w:val="004A6F53"/>
    <w:rPr>
      <w:rFonts w:ascii="Arial Narrow" w:eastAsia="Times New Roman" w:hAnsi="Arial Narrow" w:cs="Times New Roman"/>
      <w:bCs/>
      <w:color w:val="002060"/>
      <w:szCs w:val="24"/>
      <w:lang w:val="en-GB" w:eastAsia="ro-RO"/>
    </w:rPr>
  </w:style>
  <w:style w:type="paragraph" w:styleId="NoSpacing">
    <w:name w:val="No Spacing"/>
    <w:uiPriority w:val="1"/>
    <w:qFormat/>
    <w:rsid w:val="00A101D9"/>
    <w:pPr>
      <w:numPr>
        <w:numId w:val="1"/>
      </w:num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52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75"/>
  </w:style>
  <w:style w:type="paragraph" w:styleId="Footer">
    <w:name w:val="footer"/>
    <w:basedOn w:val="Normal"/>
    <w:link w:val="FooterChar"/>
    <w:uiPriority w:val="99"/>
    <w:unhideWhenUsed/>
    <w:rsid w:val="0052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75"/>
  </w:style>
  <w:style w:type="paragraph" w:styleId="BalloonText">
    <w:name w:val="Balloon Text"/>
    <w:basedOn w:val="Normal"/>
    <w:link w:val="BalloonTextChar"/>
    <w:uiPriority w:val="99"/>
    <w:semiHidden/>
    <w:unhideWhenUsed/>
    <w:rsid w:val="0020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29D"/>
    <w:rPr>
      <w:rFonts w:ascii="Tahoma" w:hAnsi="Tahoma" w:cs="Tahoma"/>
      <w:sz w:val="16"/>
      <w:szCs w:val="16"/>
    </w:rPr>
  </w:style>
  <w:style w:type="table" w:styleId="TableGrid">
    <w:name w:val="Table Grid"/>
    <w:basedOn w:val="TableNormal"/>
    <w:uiPriority w:val="59"/>
    <w:rsid w:val="0020529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7FF"/>
    <w:pPr>
      <w:spacing w:before="100" w:beforeAutospacing="1" w:after="100" w:afterAutospacing="1" w:line="240" w:lineRule="auto"/>
    </w:pPr>
    <w:rPr>
      <w:rFonts w:ascii="Times New Roman" w:eastAsia="Times New Roman" w:hAnsi="Times New Roman" w:cs="Times New Roman"/>
      <w:sz w:val="24"/>
      <w:lang w:val="ro-RO" w:eastAsia="ro-RO"/>
    </w:rPr>
  </w:style>
  <w:style w:type="character" w:customStyle="1" w:styleId="tlid-translation">
    <w:name w:val="tlid-translation"/>
    <w:basedOn w:val="DefaultParagraphFont"/>
    <w:rsid w:val="005D7610"/>
  </w:style>
  <w:style w:type="character" w:styleId="UnresolvedMention">
    <w:name w:val="Unresolved Mention"/>
    <w:basedOn w:val="DefaultParagraphFont"/>
    <w:uiPriority w:val="99"/>
    <w:semiHidden/>
    <w:unhideWhenUsed/>
    <w:rsid w:val="004B408B"/>
    <w:rPr>
      <w:color w:val="605E5C"/>
      <w:shd w:val="clear" w:color="auto" w:fill="E1DFDD"/>
    </w:rPr>
  </w:style>
  <w:style w:type="character" w:styleId="FollowedHyperlink">
    <w:name w:val="FollowedHyperlink"/>
    <w:basedOn w:val="DefaultParagraphFont"/>
    <w:uiPriority w:val="99"/>
    <w:semiHidden/>
    <w:unhideWhenUsed/>
    <w:rsid w:val="004B408B"/>
    <w:rPr>
      <w:color w:val="800080" w:themeColor="followedHyperlink"/>
      <w:u w:val="single"/>
    </w:rPr>
  </w:style>
  <w:style w:type="character" w:customStyle="1" w:styleId="Heading2Char">
    <w:name w:val="Heading 2 Char"/>
    <w:basedOn w:val="DefaultParagraphFont"/>
    <w:link w:val="Heading2"/>
    <w:uiPriority w:val="9"/>
    <w:rsid w:val="00317FD3"/>
    <w:rPr>
      <w:rFonts w:ascii="Arial Narrow" w:hAnsi="Arial Narrow"/>
      <w:b/>
      <w:bCs/>
      <w:color w:val="002060"/>
      <w:szCs w:val="24"/>
      <w:shd w:val="clear" w:color="auto" w:fill="DDD9C3" w:themeFill="background2" w:themeFillShade="E6"/>
      <w:lang w:val="en-GB"/>
    </w:rPr>
  </w:style>
  <w:style w:type="character" w:customStyle="1" w:styleId="TitleChar">
    <w:name w:val="Title Char"/>
    <w:basedOn w:val="DefaultParagraphFont"/>
    <w:link w:val="Title"/>
    <w:uiPriority w:val="10"/>
    <w:rsid w:val="00DE7918"/>
    <w:rPr>
      <w:rFonts w:ascii="Arial Narrow" w:eastAsiaTheme="majorEastAsia" w:hAnsi="Arial Narrow" w:cstheme="majorBidi"/>
      <w:b/>
      <w:bCs/>
      <w:color w:val="002060"/>
      <w:spacing w:val="-10"/>
      <w:kern w:val="28"/>
      <w:sz w:val="28"/>
      <w:szCs w:val="28"/>
      <w:lang w:val="en-GB"/>
    </w:rPr>
  </w:style>
  <w:style w:type="character" w:styleId="Emphasis">
    <w:name w:val="Emphasis"/>
    <w:uiPriority w:val="20"/>
    <w:qFormat/>
    <w:rsid w:val="004A6F53"/>
  </w:style>
  <w:style w:type="character" w:styleId="IntenseEmphasis">
    <w:name w:val="Intense Emphasis"/>
    <w:uiPriority w:val="21"/>
    <w:qFormat/>
    <w:rsid w:val="004A6F53"/>
  </w:style>
  <w:style w:type="character" w:styleId="SubtleEmphasis">
    <w:name w:val="Subtle Emphasis"/>
    <w:aliases w:val="Subtle Emphasis1"/>
    <w:uiPriority w:val="19"/>
    <w:qFormat/>
    <w:rsid w:val="004A6F53"/>
    <w:rPr>
      <w:b/>
      <w:bCs/>
    </w:rPr>
  </w:style>
  <w:style w:type="character" w:customStyle="1" w:styleId="Heading3Char">
    <w:name w:val="Heading 3 Char"/>
    <w:basedOn w:val="DefaultParagraphFont"/>
    <w:link w:val="Heading3"/>
    <w:uiPriority w:val="9"/>
    <w:semiHidden/>
    <w:rsid w:val="003F45B2"/>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BE0C17"/>
    <w:rPr>
      <w:rFonts w:asciiTheme="majorHAnsi" w:eastAsiaTheme="majorEastAsia" w:hAnsiTheme="majorHAnsi" w:cstheme="majorBidi"/>
      <w:i/>
      <w:iCs/>
      <w:color w:val="365F91" w:themeColor="accent1" w:themeShade="BF"/>
    </w:rPr>
  </w:style>
  <w:style w:type="paragraph" w:customStyle="1" w:styleId="Style10">
    <w:name w:val="Style10"/>
    <w:basedOn w:val="Normal"/>
    <w:qFormat/>
    <w:rsid w:val="00CD4A70"/>
    <w:pPr>
      <w:tabs>
        <w:tab w:val="num" w:pos="720"/>
      </w:tabs>
      <w:spacing w:line="360" w:lineRule="auto"/>
      <w:jc w:val="both"/>
    </w:pPr>
    <w:rPr>
      <w:lang w:val="ro-RO"/>
    </w:rPr>
  </w:style>
  <w:style w:type="numbering" w:customStyle="1" w:styleId="Style11">
    <w:name w:val="Style11"/>
    <w:uiPriority w:val="99"/>
    <w:rsid w:val="00782680"/>
  </w:style>
  <w:style w:type="table" w:customStyle="1" w:styleId="TableGrid1">
    <w:name w:val="Table Grid1"/>
    <w:basedOn w:val="TableNormal"/>
    <w:next w:val="TableGrid"/>
    <w:uiPriority w:val="59"/>
    <w:rsid w:val="005605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05A6"/>
    <w:pPr>
      <w:spacing w:after="0" w:line="240" w:lineRule="auto"/>
      <w:contextualSpacing w:val="0"/>
    </w:pPr>
    <w:rPr>
      <w:rFonts w:ascii="Times New Roman" w:eastAsia="Times New Roman" w:hAnsi="Times New Roman" w:cs="Times New Roman"/>
      <w:color w:val="auto"/>
      <w:sz w:val="20"/>
      <w:szCs w:val="20"/>
      <w:lang w:val="ro-RO" w:eastAsia="ro-RO"/>
    </w:rPr>
  </w:style>
  <w:style w:type="character" w:customStyle="1" w:styleId="FootnoteTextChar">
    <w:name w:val="Footnote Text Char"/>
    <w:basedOn w:val="DefaultParagraphFont"/>
    <w:link w:val="FootnoteText"/>
    <w:uiPriority w:val="99"/>
    <w:semiHidden/>
    <w:rsid w:val="005605A6"/>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5605A6"/>
    <w:rPr>
      <w:vertAlign w:val="superscript"/>
    </w:rPr>
  </w:style>
  <w:style w:type="paragraph" w:styleId="Caption">
    <w:name w:val="caption"/>
    <w:basedOn w:val="Normal"/>
    <w:next w:val="Normal"/>
    <w:uiPriority w:val="35"/>
    <w:unhideWhenUsed/>
    <w:qFormat/>
    <w:rsid w:val="00D22FDF"/>
    <w:pPr>
      <w:spacing w:after="200" w:line="240" w:lineRule="auto"/>
      <w:contextualSpacing w:val="0"/>
    </w:pPr>
    <w:rPr>
      <w:rFonts w:asciiTheme="minorHAnsi" w:eastAsiaTheme="minorHAnsi" w:hAnsiTheme="minorHAnsi"/>
      <w:i/>
      <w:iCs/>
      <w:color w:val="1F497D" w:themeColor="text2"/>
      <w:sz w:val="18"/>
      <w:szCs w:val="18"/>
      <w:lang w:val="sk-SK"/>
    </w:rPr>
  </w:style>
  <w:style w:type="paragraph" w:customStyle="1" w:styleId="Pa28">
    <w:name w:val="Pa28"/>
    <w:basedOn w:val="Normal"/>
    <w:next w:val="Normal"/>
    <w:uiPriority w:val="99"/>
    <w:rsid w:val="00D22FDF"/>
    <w:pPr>
      <w:autoSpaceDE w:val="0"/>
      <w:autoSpaceDN w:val="0"/>
      <w:adjustRightInd w:val="0"/>
      <w:spacing w:after="0" w:line="171" w:lineRule="atLeast"/>
      <w:contextualSpacing w:val="0"/>
    </w:pPr>
    <w:rPr>
      <w:rFonts w:ascii="Myriad Pro" w:eastAsiaTheme="minorHAnsi" w:hAnsi="Myriad Pro"/>
      <w:color w:val="auto"/>
      <w:sz w:val="24"/>
      <w:lang w:val="sk-SK"/>
    </w:rPr>
  </w:style>
  <w:style w:type="paragraph" w:customStyle="1" w:styleId="Pa19">
    <w:name w:val="Pa19"/>
    <w:basedOn w:val="Normal"/>
    <w:next w:val="Normal"/>
    <w:uiPriority w:val="99"/>
    <w:rsid w:val="00D22FDF"/>
    <w:pPr>
      <w:autoSpaceDE w:val="0"/>
      <w:autoSpaceDN w:val="0"/>
      <w:adjustRightInd w:val="0"/>
      <w:spacing w:after="0" w:line="171" w:lineRule="atLeast"/>
      <w:contextualSpacing w:val="0"/>
    </w:pPr>
    <w:rPr>
      <w:rFonts w:ascii="Myriad Pro Light" w:eastAsiaTheme="minorHAnsi" w:hAnsi="Myriad Pro Light"/>
      <w:color w:val="auto"/>
      <w:sz w:val="24"/>
      <w:lang w:val="sk-SK"/>
    </w:rPr>
  </w:style>
  <w:style w:type="paragraph" w:styleId="Quote">
    <w:name w:val="Quote"/>
    <w:basedOn w:val="Normal"/>
    <w:next w:val="Normal"/>
    <w:link w:val="QuoteChar"/>
    <w:uiPriority w:val="29"/>
    <w:qFormat/>
    <w:rsid w:val="00AC47AF"/>
    <w:pPr>
      <w:tabs>
        <w:tab w:val="num" w:pos="720"/>
      </w:tabs>
      <w:spacing w:before="200" w:after="160"/>
      <w:ind w:left="720" w:right="864" w:hanging="720"/>
      <w:jc w:val="center"/>
    </w:pPr>
    <w:rPr>
      <w:i/>
      <w:iCs/>
      <w:color w:val="404040" w:themeColor="text1" w:themeTint="BF"/>
    </w:rPr>
  </w:style>
  <w:style w:type="character" w:customStyle="1" w:styleId="QuoteChar">
    <w:name w:val="Quote Char"/>
    <w:basedOn w:val="DefaultParagraphFont"/>
    <w:link w:val="Quote"/>
    <w:uiPriority w:val="29"/>
    <w:rsid w:val="00AC47AF"/>
    <w:rPr>
      <w:i/>
      <w:iCs/>
      <w:color w:val="404040" w:themeColor="text1" w:themeTint="BF"/>
      <w:szCs w:val="24"/>
    </w:rPr>
  </w:style>
  <w:style w:type="character" w:styleId="LineNumber">
    <w:name w:val="line number"/>
    <w:basedOn w:val="DefaultParagraphFont"/>
    <w:uiPriority w:val="99"/>
    <w:semiHidden/>
    <w:unhideWhenUsed/>
    <w:rsid w:val="000654F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cademi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Nc32ejyDmkUrwiPPD6rbUUH7A==">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Olga Mijailović</cp:lastModifiedBy>
  <cp:revision>2</cp:revision>
  <dcterms:created xsi:type="dcterms:W3CDTF">2023-04-03T07:35:00Z</dcterms:created>
  <dcterms:modified xsi:type="dcterms:W3CDTF">2024-06-07T08:13:00Z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0x0101002D5FF0CCABE777429DB215B276F90E7F</vt:lpwstr>
  </property>
</Properties>
</file>