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D93" w:rsidRDefault="000F0D93" w:rsidP="003227FE">
      <w:pPr>
        <w:jc w:val="both"/>
        <w:rPr>
          <w:lang w:val="sr-Latn-RS"/>
        </w:rPr>
      </w:pPr>
      <w:r>
        <w:rPr>
          <w:lang w:val="sr-Latn-RS"/>
        </w:rPr>
        <w:t>MA Marija Milojković</w:t>
      </w:r>
    </w:p>
    <w:p w:rsidR="007C26B2" w:rsidRDefault="007C26B2" w:rsidP="000F0D93">
      <w:pPr>
        <w:jc w:val="both"/>
        <w:rPr>
          <w:lang w:val="sr-Latn-RS"/>
        </w:rPr>
      </w:pPr>
    </w:p>
    <w:p w:rsidR="000F0D93" w:rsidRDefault="000F0D93" w:rsidP="000F0D93">
      <w:pPr>
        <w:jc w:val="both"/>
        <w:rPr>
          <w:lang w:val="sr-Latn-RS"/>
        </w:rPr>
      </w:pPr>
      <w:r>
        <w:rPr>
          <w:lang w:val="sr-Latn-RS"/>
        </w:rPr>
        <w:t>OBLAST ISTRAŽIVANJA: Sintaksa engleskog jezika, Analiza diskursa, Engleski jezik za interkulturalnu komunikaciju, Primena informacionih tehnologija u nastavi engleskog jezika</w:t>
      </w:r>
    </w:p>
    <w:p w:rsidR="000F0D93" w:rsidRDefault="000F0D93" w:rsidP="003227FE">
      <w:pPr>
        <w:jc w:val="both"/>
        <w:rPr>
          <w:lang w:val="sr-Latn-RS"/>
        </w:rPr>
      </w:pPr>
      <w:r>
        <w:rPr>
          <w:lang w:val="sr-Latn-RS"/>
        </w:rPr>
        <w:t>OBRAZOVANJE I USAVRŠAVANJE</w:t>
      </w:r>
      <w:r w:rsidR="00890273">
        <w:rPr>
          <w:lang w:val="sr-Latn-RS"/>
        </w:rPr>
        <w:t>:</w:t>
      </w:r>
    </w:p>
    <w:p w:rsidR="00890273" w:rsidRDefault="00890273" w:rsidP="00890273">
      <w:pPr>
        <w:jc w:val="both"/>
        <w:rPr>
          <w:lang w:val="sr-Latn-RS"/>
        </w:rPr>
      </w:pPr>
      <w:r>
        <w:rPr>
          <w:lang w:val="sr-Latn-RS"/>
        </w:rPr>
        <w:t>Osnovne akademske studije završila na Departmanu za anglistiku Filozofskog fakulteta u Nišu 2011.</w:t>
      </w:r>
      <w:r w:rsidR="00DD4570">
        <w:rPr>
          <w:lang w:val="sr-Latn-RS"/>
        </w:rPr>
        <w:t xml:space="preserve"> godine.</w:t>
      </w:r>
      <w:r>
        <w:rPr>
          <w:lang w:val="sr-Latn-RS"/>
        </w:rPr>
        <w:t xml:space="preserve"> Master akademske studije završila na Departmanu za anglistiku Filozofskog fakulteta u Novom Sadu 2013. </w:t>
      </w:r>
      <w:r w:rsidR="00DD4570">
        <w:rPr>
          <w:lang w:val="sr-Latn-RS"/>
        </w:rPr>
        <w:t xml:space="preserve">godine </w:t>
      </w:r>
      <w:r>
        <w:rPr>
          <w:lang w:val="sr-Latn-RS"/>
        </w:rPr>
        <w:t xml:space="preserve">sa usmerenjem ka primenjenoj lingvistici, odnosno upotrebi savremenih informacionih tehnologija u nastavi engleskog jezika i metodici nastave. </w:t>
      </w:r>
    </w:p>
    <w:p w:rsidR="00890273" w:rsidRDefault="00890273" w:rsidP="00890273">
      <w:pPr>
        <w:jc w:val="both"/>
        <w:rPr>
          <w:lang w:val="sr-Latn-RS"/>
        </w:rPr>
      </w:pPr>
      <w:r>
        <w:rPr>
          <w:lang w:val="sr-Latn-RS"/>
        </w:rPr>
        <w:t xml:space="preserve">Započela doktorske akademske studije filologije na Filozofskom fakultetu u Nišu 2015. </w:t>
      </w:r>
      <w:r w:rsidR="00303568">
        <w:rPr>
          <w:lang w:val="sr-Latn-RS"/>
        </w:rPr>
        <w:t xml:space="preserve">godine. </w:t>
      </w:r>
      <w:r>
        <w:rPr>
          <w:lang w:val="sr-Latn-RS"/>
        </w:rPr>
        <w:t>U okrivru Erasmus</w:t>
      </w:r>
      <w:r w:rsidRPr="00C62EED">
        <w:rPr>
          <w:lang w:val="sr-Latn-RS"/>
        </w:rPr>
        <w:t xml:space="preserve">+ </w:t>
      </w:r>
      <w:r>
        <w:rPr>
          <w:lang w:val="sr-Latn-RS"/>
        </w:rPr>
        <w:t>programa razmene studenata na Univerzitetu Oto-Fridrih u Bambergu u Nemačkoj 2016/2017.</w:t>
      </w:r>
      <w:r w:rsidR="00DD4570">
        <w:rPr>
          <w:lang w:val="sr-Latn-RS"/>
        </w:rPr>
        <w:t xml:space="preserve"> godine</w:t>
      </w:r>
      <w:r>
        <w:rPr>
          <w:lang w:val="sr-Latn-RS"/>
        </w:rPr>
        <w:t xml:space="preserve">, </w:t>
      </w:r>
      <w:r w:rsidR="00B02645">
        <w:rPr>
          <w:lang w:val="sr-Latn-RS"/>
        </w:rPr>
        <w:t>unapređivala znanja i veštine</w:t>
      </w:r>
      <w:r>
        <w:rPr>
          <w:lang w:val="sr-Latn-RS"/>
        </w:rPr>
        <w:t xml:space="preserve"> u polju empirijskih naučnih metoda, kvantitative analize i eksperimentalnog metoda u lingvističkim istraživanjima, kao i u oblasti Engleskog jezika za interkulturalnu i internacionalnu komunikaciju.</w:t>
      </w:r>
    </w:p>
    <w:p w:rsidR="00890273" w:rsidRDefault="00890273" w:rsidP="00890273">
      <w:pPr>
        <w:jc w:val="both"/>
        <w:rPr>
          <w:lang w:val="sr-Latn-RS"/>
        </w:rPr>
      </w:pPr>
      <w:r>
        <w:rPr>
          <w:lang w:val="sr-Latn-RS"/>
        </w:rPr>
        <w:t>U okviru studijskog boravka na Deprtmanu za engleski jezik Tehnološkog univerziteta u Kemnicu u Nemačkoj 2019.</w:t>
      </w:r>
      <w:r w:rsidR="00DD4570">
        <w:rPr>
          <w:lang w:val="sr-Latn-RS"/>
        </w:rPr>
        <w:t xml:space="preserve"> godine</w:t>
      </w:r>
      <w:r>
        <w:rPr>
          <w:lang w:val="sr-Latn-RS"/>
        </w:rPr>
        <w:t>, učestvovala u internacionalnom projektu analize novinarskog i akademskog diskursa u saradnji sa istraživačima iz zemalja u regionu.</w:t>
      </w:r>
    </w:p>
    <w:p w:rsidR="00890273" w:rsidRPr="00712EBA" w:rsidRDefault="00890273" w:rsidP="00890273">
      <w:pPr>
        <w:jc w:val="both"/>
        <w:rPr>
          <w:lang w:val="en-US"/>
        </w:rPr>
      </w:pPr>
      <w:r>
        <w:rPr>
          <w:lang w:val="sr-Latn-RS"/>
        </w:rPr>
        <w:t>Od 2019.</w:t>
      </w:r>
      <w:r w:rsidR="0001518B">
        <w:rPr>
          <w:lang w:val="sr-Latn-RS"/>
        </w:rPr>
        <w:t xml:space="preserve"> godine</w:t>
      </w:r>
      <w:r>
        <w:rPr>
          <w:lang w:val="sr-Latn-RS"/>
        </w:rPr>
        <w:t>, član Udruženja nastavnika engleskog jezika (ELTA) Srbije putem kojeg se dalje usavršava u obasti primene informacionih tehnologija u nastavi i razvijanjem inovativnih nastavnih metoda</w:t>
      </w:r>
      <w:r w:rsidR="00712EBA">
        <w:rPr>
          <w:lang w:val="sr-Latn-RS"/>
        </w:rPr>
        <w:t xml:space="preserve"> kroz onlajn projekte i obuke koje pružaju Udruženje ELTA i Državni univerzitet u Ajovi u Americi. </w:t>
      </w:r>
    </w:p>
    <w:p w:rsidR="00B02645" w:rsidRDefault="00B02645" w:rsidP="003227FE">
      <w:pPr>
        <w:jc w:val="both"/>
        <w:rPr>
          <w:lang w:val="sr-Latn-RS"/>
        </w:rPr>
      </w:pPr>
      <w:r>
        <w:rPr>
          <w:lang w:val="sr-Latn-RS"/>
        </w:rPr>
        <w:t>PROFESI</w:t>
      </w:r>
      <w:r w:rsidR="00303568">
        <w:rPr>
          <w:lang w:val="sr-Latn-RS"/>
        </w:rPr>
        <w:t>ONALNA KARIJERA:</w:t>
      </w:r>
    </w:p>
    <w:p w:rsidR="00B02645" w:rsidRDefault="00303568" w:rsidP="003227FE">
      <w:pPr>
        <w:jc w:val="both"/>
        <w:rPr>
          <w:lang w:val="sr-Latn-RS"/>
        </w:rPr>
      </w:pPr>
      <w:r>
        <w:rPr>
          <w:lang w:val="sr-Latn-RS"/>
        </w:rPr>
        <w:t xml:space="preserve">Od 2014. godine, podučava učenike </w:t>
      </w:r>
      <w:r w:rsidR="000F7B1F">
        <w:rPr>
          <w:lang w:val="sr-Latn-RS"/>
        </w:rPr>
        <w:t>iz zemalja Azije i Evrope engleskom jeziku</w:t>
      </w:r>
      <w:r w:rsidR="000F7B1F">
        <w:rPr>
          <w:lang w:val="sr-Latn-RS"/>
        </w:rPr>
        <w:t>. Fokus je na upotrebi engleskog jezika za interkuturalnu komunikaciju kao i na engleskom jeziku za specijalne namene. Stekla višegodišnje iskustvo u onlajn nastavi, uspešno sprovela projekte na modernizaciji nastavnog procesa i materijala i svoj rad prezentovala kroz učešće na internacionalnim i nacionalnim ko</w:t>
      </w:r>
      <w:r w:rsidR="007C26B2">
        <w:rPr>
          <w:lang w:val="sr-Latn-RS"/>
        </w:rPr>
        <w:t>n</w:t>
      </w:r>
      <w:bookmarkStart w:id="0" w:name="_GoBack"/>
      <w:bookmarkEnd w:id="0"/>
      <w:r w:rsidR="000F7B1F">
        <w:rPr>
          <w:lang w:val="sr-Latn-RS"/>
        </w:rPr>
        <w:t xml:space="preserve">ferencijama i </w:t>
      </w:r>
      <w:r w:rsidR="007C26B2">
        <w:rPr>
          <w:lang w:val="sr-Latn-RS"/>
        </w:rPr>
        <w:t>u objavljenim naučnim radovima.</w:t>
      </w:r>
    </w:p>
    <w:p w:rsidR="000F0D93" w:rsidRDefault="000F0D93" w:rsidP="003227FE">
      <w:pPr>
        <w:jc w:val="both"/>
        <w:rPr>
          <w:lang w:val="sr-Latn-RS"/>
        </w:rPr>
      </w:pPr>
      <w:r>
        <w:rPr>
          <w:lang w:val="sr-Latn-RS"/>
        </w:rPr>
        <w:t>REFERENCE:</w:t>
      </w:r>
    </w:p>
    <w:p w:rsidR="00890273" w:rsidRPr="00890273" w:rsidRDefault="007C26B2" w:rsidP="00890273">
      <w:pPr>
        <w:jc w:val="both"/>
        <w:rPr>
          <w:lang w:val="sr-Latn-RS"/>
        </w:rPr>
      </w:pPr>
      <w:r>
        <w:rPr>
          <w:lang w:val="sr-Latn-RS"/>
        </w:rPr>
        <w:t>Marija Milojković</w:t>
      </w:r>
      <w:r w:rsidR="00890273" w:rsidRPr="00890273">
        <w:rPr>
          <w:lang w:val="sr-Latn-RS"/>
        </w:rPr>
        <w:t>, Conflicting Truths in the Coverage of “1 in 5 Million” Protests in Serbia: A Discourse Analysis. Conflicting Truths in Academic and Journalistic Writi</w:t>
      </w:r>
      <w:r>
        <w:rPr>
          <w:lang w:val="sr-Latn-RS"/>
        </w:rPr>
        <w:t>ng. Cuvillier Verlag, 2020., str</w:t>
      </w:r>
      <w:r w:rsidR="00890273" w:rsidRPr="00890273">
        <w:rPr>
          <w:lang w:val="sr-Latn-RS"/>
        </w:rPr>
        <w:t>. 187-2</w:t>
      </w:r>
      <w:r w:rsidR="00890273">
        <w:rPr>
          <w:lang w:val="sr-Latn-RS"/>
        </w:rPr>
        <w:t xml:space="preserve">08. </w:t>
      </w:r>
      <w:r>
        <w:rPr>
          <w:lang w:val="sr-Latn-RS"/>
        </w:rPr>
        <w:t>ISBN</w:t>
      </w:r>
      <w:r w:rsidR="00890273">
        <w:rPr>
          <w:lang w:val="sr-Latn-RS"/>
        </w:rPr>
        <w:t xml:space="preserve"> 978-3-7369-7207-0</w:t>
      </w:r>
    </w:p>
    <w:p w:rsidR="00890273" w:rsidRPr="00890273" w:rsidRDefault="007C26B2" w:rsidP="00890273">
      <w:pPr>
        <w:jc w:val="both"/>
        <w:rPr>
          <w:lang w:val="sr-Latn-RS"/>
        </w:rPr>
      </w:pPr>
      <w:r>
        <w:rPr>
          <w:lang w:val="sr-Latn-RS"/>
        </w:rPr>
        <w:t>Marija Milojković</w:t>
      </w:r>
      <w:r w:rsidR="00890273" w:rsidRPr="00890273">
        <w:rPr>
          <w:lang w:val="sr-Latn-RS"/>
        </w:rPr>
        <w:t xml:space="preserve">, Teaching English by Skype: Theoretical and Practical Considerations from the Perspective of Serbian English Teachers. Teaching Language and Teaching Literature in Virtual Environments. Springer Singapore, 2019., </w:t>
      </w:r>
      <w:r>
        <w:rPr>
          <w:lang w:val="sr-Latn-RS"/>
        </w:rPr>
        <w:t>str.</w:t>
      </w:r>
      <w:r w:rsidR="00890273" w:rsidRPr="00890273">
        <w:rPr>
          <w:lang w:val="sr-Latn-RS"/>
        </w:rPr>
        <w:t xml:space="preserve"> 97-119. </w:t>
      </w:r>
      <w:r>
        <w:rPr>
          <w:lang w:val="sr-Latn-RS"/>
        </w:rPr>
        <w:t xml:space="preserve">ISBN </w:t>
      </w:r>
      <w:r w:rsidR="00890273" w:rsidRPr="00890273">
        <w:rPr>
          <w:lang w:val="sr-Latn-RS"/>
        </w:rPr>
        <w:t>978-981-13-1357</w:t>
      </w:r>
      <w:r w:rsidR="00890273">
        <w:rPr>
          <w:lang w:val="sr-Latn-RS"/>
        </w:rPr>
        <w:t xml:space="preserve">-8, </w:t>
      </w:r>
      <w:r>
        <w:rPr>
          <w:lang w:val="sr-Latn-RS"/>
        </w:rPr>
        <w:t xml:space="preserve">ISBN </w:t>
      </w:r>
      <w:r w:rsidR="00890273">
        <w:rPr>
          <w:lang w:val="sr-Latn-RS"/>
        </w:rPr>
        <w:t>978-981-13-1358-5</w:t>
      </w:r>
    </w:p>
    <w:p w:rsidR="00890273" w:rsidRDefault="007C26B2" w:rsidP="00890273">
      <w:pPr>
        <w:jc w:val="both"/>
        <w:rPr>
          <w:lang w:val="sr-Latn-RS"/>
        </w:rPr>
      </w:pPr>
      <w:r>
        <w:rPr>
          <w:lang w:val="sr-Latn-RS"/>
        </w:rPr>
        <w:lastRenderedPageBreak/>
        <w:t>Marija Milojković</w:t>
      </w:r>
      <w:r w:rsidR="00890273" w:rsidRPr="00890273">
        <w:rPr>
          <w:lang w:val="sr-Latn-RS"/>
        </w:rPr>
        <w:t xml:space="preserve">, Communicative Competence Theory in the Field of English as a Lingua Franca – Teachers’ Attitudes in Serbia. </w:t>
      </w:r>
      <w:r>
        <w:rPr>
          <w:lang w:val="sr-Latn-RS"/>
        </w:rPr>
        <w:t>Jezik, književnost, teorija. Filozofski fakultet u Nišu</w:t>
      </w:r>
      <w:r w:rsidR="00890273">
        <w:rPr>
          <w:lang w:val="sr-Latn-RS"/>
        </w:rPr>
        <w:t xml:space="preserve">, 2019., </w:t>
      </w:r>
      <w:r>
        <w:rPr>
          <w:lang w:val="sr-Latn-RS"/>
        </w:rPr>
        <w:t>str</w:t>
      </w:r>
      <w:r w:rsidR="00890273">
        <w:rPr>
          <w:lang w:val="sr-Latn-RS"/>
        </w:rPr>
        <w:t xml:space="preserve">. 359-374. </w:t>
      </w:r>
    </w:p>
    <w:p w:rsidR="007C26B2" w:rsidRPr="007C26B2" w:rsidRDefault="007C26B2" w:rsidP="007C26B2">
      <w:pPr>
        <w:jc w:val="both"/>
        <w:rPr>
          <w:lang w:val="sr-Latn-RS"/>
        </w:rPr>
      </w:pPr>
      <w:r w:rsidRPr="007C26B2">
        <w:rPr>
          <w:lang w:val="sr-Latn-RS"/>
        </w:rPr>
        <w:t xml:space="preserve">Marija Milojković, Effects of Animacy and Information Status on the Dative Alternation in Serbian-English Interlanguage. 14th ESSE Conference Abstracts, str. 35. 14th Conference of the European Society for the Study of English (ESSE), Masarikov univerzitet u Brnu, Češka, 29.08-02.09.2018. </w:t>
      </w:r>
    </w:p>
    <w:p w:rsidR="000F0D93" w:rsidRPr="007C26B2" w:rsidRDefault="007C26B2" w:rsidP="007C26B2">
      <w:pPr>
        <w:jc w:val="both"/>
        <w:rPr>
          <w:lang w:val="sr-Latn-RS"/>
        </w:rPr>
      </w:pPr>
      <w:r>
        <w:rPr>
          <w:lang w:val="sr-Latn-RS"/>
        </w:rPr>
        <w:t>Marija Milojković</w:t>
      </w:r>
      <w:r w:rsidR="00890273" w:rsidRPr="007C26B2">
        <w:rPr>
          <w:lang w:val="sr-Latn-RS"/>
        </w:rPr>
        <w:t xml:space="preserve">, Upper-Intermediate Level - Integrated Skills: Protecting the Environment. TRY IT! Information and Communication Technology in an English Classroom. </w:t>
      </w:r>
      <w:r>
        <w:rPr>
          <w:lang w:val="sr-Latn-RS"/>
        </w:rPr>
        <w:t>Filozofski fakultet u Nišu</w:t>
      </w:r>
      <w:r w:rsidR="00890273" w:rsidRPr="007C26B2">
        <w:rPr>
          <w:lang w:val="sr-Latn-RS"/>
        </w:rPr>
        <w:t xml:space="preserve">, 2012., </w:t>
      </w:r>
      <w:r>
        <w:rPr>
          <w:lang w:val="sr-Latn-RS"/>
        </w:rPr>
        <w:t xml:space="preserve">str. </w:t>
      </w:r>
      <w:r w:rsidR="00890273" w:rsidRPr="007C26B2">
        <w:rPr>
          <w:lang w:val="sr-Latn-RS"/>
        </w:rPr>
        <w:t>181-1</w:t>
      </w:r>
      <w:r w:rsidR="00890273" w:rsidRPr="007C26B2">
        <w:rPr>
          <w:lang w:val="sr-Latn-RS"/>
        </w:rPr>
        <w:t>92. ИСБН 978-86-7379-254-5</w:t>
      </w:r>
    </w:p>
    <w:p w:rsidR="000F0D93" w:rsidRPr="008A03AD" w:rsidRDefault="000F0D93" w:rsidP="003227FE">
      <w:pPr>
        <w:jc w:val="both"/>
        <w:rPr>
          <w:lang w:val="sr-Latn-RS"/>
        </w:rPr>
      </w:pPr>
    </w:p>
    <w:p w:rsidR="00FB73D6" w:rsidRDefault="00FB73D6">
      <w:pPr>
        <w:rPr>
          <w:lang w:val="sr-Latn-RS"/>
        </w:rPr>
      </w:pPr>
    </w:p>
    <w:p w:rsidR="00044893" w:rsidRPr="0097545D" w:rsidRDefault="00044893">
      <w:pPr>
        <w:rPr>
          <w:lang w:val="sr-Latn-RS"/>
        </w:rPr>
      </w:pPr>
    </w:p>
    <w:sectPr w:rsidR="00044893" w:rsidRPr="009754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95EAC"/>
    <w:multiLevelType w:val="hybridMultilevel"/>
    <w:tmpl w:val="5F525736"/>
    <w:lvl w:ilvl="0" w:tplc="A67C94F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45D"/>
    <w:rsid w:val="0001518B"/>
    <w:rsid w:val="00044893"/>
    <w:rsid w:val="000F0D93"/>
    <w:rsid w:val="000F7B1F"/>
    <w:rsid w:val="00303568"/>
    <w:rsid w:val="003227FE"/>
    <w:rsid w:val="003918A9"/>
    <w:rsid w:val="003C67E9"/>
    <w:rsid w:val="005E1BB2"/>
    <w:rsid w:val="00644A8D"/>
    <w:rsid w:val="00712EBA"/>
    <w:rsid w:val="007C26B2"/>
    <w:rsid w:val="00890273"/>
    <w:rsid w:val="008A03AD"/>
    <w:rsid w:val="0097545D"/>
    <w:rsid w:val="00B02645"/>
    <w:rsid w:val="00B67ADF"/>
    <w:rsid w:val="00C62EED"/>
    <w:rsid w:val="00DD4570"/>
    <w:rsid w:val="00E26A7F"/>
    <w:rsid w:val="00EF6986"/>
    <w:rsid w:val="00FB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26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26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2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Marija</cp:lastModifiedBy>
  <cp:revision>3</cp:revision>
  <dcterms:created xsi:type="dcterms:W3CDTF">2024-02-28T07:03:00Z</dcterms:created>
  <dcterms:modified xsi:type="dcterms:W3CDTF">2024-02-28T11:21:00Z</dcterms:modified>
</cp:coreProperties>
</file>