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BC5377" w:rsidRDefault="00490710" w:rsidP="00490710">
      <w:pPr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A22851">
        <w:rPr>
          <w:rFonts w:ascii="Tahoma" w:hAnsi="Tahoma" w:cs="Tahoma"/>
          <w:b/>
          <w:color w:val="auto"/>
          <w:sz w:val="22"/>
          <w:szCs w:val="22"/>
        </w:rPr>
        <w:t>Универзитет Метрополитан у Београду</w:t>
      </w:r>
    </w:p>
    <w:p w14:paraId="4EA1E5AF" w14:textId="77777777" w:rsidR="00490710" w:rsidRPr="00A22851" w:rsidRDefault="00490710" w:rsidP="00490710">
      <w:pPr>
        <w:jc w:val="center"/>
        <w:rPr>
          <w:rFonts w:ascii="Tahoma" w:hAnsi="Tahoma" w:cs="Tahoma"/>
          <w:i/>
          <w:iCs/>
          <w:color w:val="auto"/>
          <w:sz w:val="22"/>
          <w:szCs w:val="22"/>
          <w:lang w:val="uz-Cyrl-UZ"/>
        </w:rPr>
      </w:pPr>
      <w:r w:rsidRPr="00A22851">
        <w:rPr>
          <w:rFonts w:ascii="Tahoma" w:hAnsi="Tahoma" w:cs="Tahoma"/>
          <w:color w:val="auto"/>
          <w:sz w:val="22"/>
          <w:szCs w:val="22"/>
          <w:lang w:val="uz-Cyrl-UZ"/>
        </w:rPr>
        <w:t>Објављује</w:t>
      </w:r>
    </w:p>
    <w:p w14:paraId="33F54ADC" w14:textId="44D68837" w:rsidR="00490710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  <w:r w:rsidRPr="00A22851">
        <w:rPr>
          <w:rFonts w:ascii="Tahoma" w:hAnsi="Tahoma" w:cs="Tahoma"/>
          <w:b/>
          <w:color w:val="auto"/>
          <w:sz w:val="22"/>
          <w:szCs w:val="22"/>
          <w:lang w:val="sr-Cyrl-CS"/>
        </w:rPr>
        <w:t xml:space="preserve">К О Н К У Р </w:t>
      </w:r>
      <w:r w:rsidRPr="00A22851">
        <w:rPr>
          <w:rFonts w:ascii="Tahoma" w:hAnsi="Tahoma" w:cs="Tahoma"/>
          <w:b/>
          <w:color w:val="auto"/>
          <w:sz w:val="22"/>
          <w:szCs w:val="22"/>
        </w:rPr>
        <w:t>С</w:t>
      </w:r>
      <w:r w:rsidRPr="00A22851">
        <w:rPr>
          <w:rFonts w:ascii="Tahoma" w:hAnsi="Tahoma" w:cs="Tahoma"/>
          <w:color w:val="auto"/>
          <w:sz w:val="22"/>
          <w:szCs w:val="22"/>
          <w:lang w:val="sr-Cyrl-CS"/>
        </w:rPr>
        <w:br/>
      </w:r>
      <w:r w:rsidRPr="00BC5377">
        <w:rPr>
          <w:rFonts w:ascii="Tahoma" w:hAnsi="Tahoma" w:cs="Tahoma"/>
          <w:color w:val="auto"/>
          <w:lang w:val="sr-Cyrl-CS"/>
        </w:rPr>
        <w:t xml:space="preserve">за избор у звање </w:t>
      </w:r>
      <w:r w:rsidR="00395015">
        <w:rPr>
          <w:rFonts w:ascii="Tahoma" w:hAnsi="Tahoma" w:cs="Tahoma"/>
          <w:color w:val="auto"/>
          <w:lang w:val="sr-Cyrl-CS"/>
        </w:rPr>
        <w:t xml:space="preserve">наставника </w:t>
      </w:r>
      <w:r w:rsidRPr="00BC5377">
        <w:rPr>
          <w:rFonts w:ascii="Tahoma" w:hAnsi="Tahoma" w:cs="Tahoma"/>
          <w:color w:val="auto"/>
          <w:lang w:val="sr-Cyrl-CS"/>
        </w:rPr>
        <w:t>и заснивање радног односа</w:t>
      </w:r>
      <w:r w:rsidRPr="00BC5377">
        <w:rPr>
          <w:rFonts w:ascii="Tahoma" w:hAnsi="Tahoma" w:cs="Tahoma"/>
          <w:color w:val="auto"/>
          <w:lang w:val="uz-Cyrl-UZ"/>
        </w:rPr>
        <w:t xml:space="preserve"> са пуним</w:t>
      </w:r>
      <w:r w:rsidR="00122185">
        <w:rPr>
          <w:rFonts w:ascii="Tahoma" w:hAnsi="Tahoma" w:cs="Tahoma"/>
          <w:color w:val="auto"/>
          <w:lang w:val="sr-Latn-RS"/>
        </w:rPr>
        <w:t xml:space="preserve"> </w:t>
      </w:r>
      <w:r w:rsidR="00122185">
        <w:rPr>
          <w:rFonts w:ascii="Tahoma" w:hAnsi="Tahoma" w:cs="Tahoma"/>
          <w:color w:val="auto"/>
          <w:lang w:val="sr-Cyrl-RS"/>
        </w:rPr>
        <w:t>и делимичним</w:t>
      </w:r>
      <w:r w:rsidR="00A17B53">
        <w:rPr>
          <w:rFonts w:ascii="Tahoma" w:hAnsi="Tahoma" w:cs="Tahoma"/>
          <w:color w:val="auto"/>
          <w:lang w:val="uz-Cyrl-UZ"/>
        </w:rPr>
        <w:t xml:space="preserve"> </w:t>
      </w:r>
      <w:r w:rsidRPr="00BC5377">
        <w:rPr>
          <w:rFonts w:ascii="Tahoma" w:hAnsi="Tahoma" w:cs="Tahoma"/>
          <w:color w:val="auto"/>
          <w:lang w:val="uz-Cyrl-UZ"/>
        </w:rPr>
        <w:t>радним временом:</w:t>
      </w:r>
    </w:p>
    <w:p w14:paraId="5F0FC553" w14:textId="77777777" w:rsidR="00490710" w:rsidRPr="00BC5377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</w:p>
    <w:p w14:paraId="0CB90E30" w14:textId="5B0144BD" w:rsidR="00395015" w:rsidRPr="00122185" w:rsidRDefault="00395015" w:rsidP="00122185">
      <w:pPr>
        <w:pStyle w:val="ListParagraph"/>
        <w:numPr>
          <w:ilvl w:val="0"/>
          <w:numId w:val="4"/>
        </w:numPr>
        <w:suppressAutoHyphens w:val="0"/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за ужу </w:t>
      </w:r>
      <w:r w:rsidR="00122185">
        <w:rPr>
          <w:rFonts w:ascii="Tahoma" w:hAnsi="Tahoma" w:cs="Tahoma"/>
          <w:lang w:val="sr-Cyrl-RS"/>
        </w:rPr>
        <w:t>уметничку област Драматургија</w:t>
      </w:r>
    </w:p>
    <w:p w14:paraId="49158E4F" w14:textId="3F8D5502" w:rsidR="00122185" w:rsidRPr="00122185" w:rsidRDefault="00122185" w:rsidP="00122185">
      <w:pPr>
        <w:pStyle w:val="ListParagraph"/>
        <w:numPr>
          <w:ilvl w:val="0"/>
          <w:numId w:val="4"/>
        </w:numPr>
        <w:suppressAutoHyphens w:val="0"/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>за ужу уметничку област Музичка продукција</w:t>
      </w:r>
    </w:p>
    <w:p w14:paraId="56EC3A81" w14:textId="5DA86E9F" w:rsidR="00122185" w:rsidRPr="00771266" w:rsidRDefault="00122185" w:rsidP="00122185">
      <w:pPr>
        <w:pStyle w:val="ListParagraph"/>
        <w:numPr>
          <w:ilvl w:val="0"/>
          <w:numId w:val="4"/>
        </w:numPr>
        <w:suppressAutoHyphens w:val="0"/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за ужу уметничку област Дизајн интерактивних медија </w:t>
      </w:r>
      <w:r>
        <w:rPr>
          <w:rFonts w:ascii="Tahoma" w:hAnsi="Tahoma" w:cs="Tahoma"/>
          <w:lang w:val="sr-Latn-RS"/>
        </w:rPr>
        <w:t xml:space="preserve">(познавање </w:t>
      </w:r>
      <w:r>
        <w:rPr>
          <w:rFonts w:ascii="Tahoma" w:hAnsi="Tahoma" w:cs="Tahoma"/>
          <w:lang w:val="sr-Cyrl-RS"/>
        </w:rPr>
        <w:t>Унреал радног оквира и технологија Виртуелне и проширене реалности</w:t>
      </w:r>
      <w:bookmarkStart w:id="0" w:name="_GoBack"/>
      <w:bookmarkEnd w:id="0"/>
      <w:r>
        <w:rPr>
          <w:rFonts w:ascii="Tahoma" w:hAnsi="Tahoma" w:cs="Tahoma"/>
          <w:lang w:val="sr-Latn-RS"/>
        </w:rPr>
        <w:t>)</w:t>
      </w:r>
    </w:p>
    <w:p w14:paraId="7B11E33B" w14:textId="77777777" w:rsidR="00490710" w:rsidRPr="00582DAF" w:rsidRDefault="00490710" w:rsidP="00490710">
      <w:pPr>
        <w:pStyle w:val="ListParagraph"/>
        <w:suppressAutoHyphens w:val="0"/>
        <w:ind w:left="1920"/>
        <w:jc w:val="both"/>
        <w:rPr>
          <w:rFonts w:ascii="Tahoma" w:hAnsi="Tahoma" w:cs="Tahoma"/>
          <w:color w:val="auto"/>
          <w:lang w:val="sr-Latn-RS"/>
        </w:rPr>
      </w:pPr>
    </w:p>
    <w:p w14:paraId="6E6B531B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b/>
          <w:color w:val="auto"/>
          <w:lang w:val="sr-Cyrl-CS"/>
        </w:rPr>
        <w:t>УСЛОВИ ЗА НАСТАВНИКА</w:t>
      </w:r>
      <w:r w:rsidRPr="00BC5377">
        <w:rPr>
          <w:rFonts w:ascii="Tahoma" w:hAnsi="Tahoma" w:cs="Tahoma"/>
          <w:color w:val="auto"/>
          <w:lang w:val="sr-Cyrl-CS"/>
        </w:rPr>
        <w:t xml:space="preserve">: Кандидати за наставника треба да испуњавају услове за избор у звања дефинисане </w:t>
      </w:r>
      <w:r w:rsidRPr="00BC5377">
        <w:rPr>
          <w:rFonts w:ascii="Tahoma" w:hAnsi="Tahoma" w:cs="Tahoma"/>
          <w:color w:val="auto"/>
          <w:lang w:val="uz-Cyrl-UZ"/>
        </w:rPr>
        <w:t xml:space="preserve">чл. 74. </w:t>
      </w:r>
      <w:r w:rsidRPr="00BC5377">
        <w:rPr>
          <w:rFonts w:ascii="Tahoma" w:hAnsi="Tahoma" w:cs="Tahoma"/>
          <w:color w:val="auto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BC5377">
        <w:rPr>
          <w:rFonts w:ascii="Tahoma" w:hAnsi="Tahoma" w:cs="Tahoma"/>
          <w:color w:val="auto"/>
          <w:lang w:val="sr-Latn-CS"/>
        </w:rPr>
        <w:t>.</w:t>
      </w:r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66028F9" w14:textId="0C93A07C" w:rsidR="00490710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У складу са чланом 75. Закона о високом образовању, радни однос наставника се заснива на </w:t>
      </w:r>
      <w:r w:rsidR="00BA27B5">
        <w:rPr>
          <w:rFonts w:ascii="Tahoma" w:hAnsi="Tahoma" w:cs="Tahoma"/>
          <w:color w:val="auto"/>
          <w:lang w:val="sr-Cyrl-CS"/>
        </w:rPr>
        <w:t>не</w:t>
      </w:r>
      <w:r w:rsidRPr="00BC5377">
        <w:rPr>
          <w:rFonts w:ascii="Tahoma" w:hAnsi="Tahoma" w:cs="Tahoma"/>
          <w:color w:val="auto"/>
          <w:lang w:val="sr-Cyrl-CS"/>
        </w:rPr>
        <w:t xml:space="preserve">одређено </w:t>
      </w:r>
      <w:r w:rsidR="00BA27B5">
        <w:rPr>
          <w:rFonts w:ascii="Tahoma" w:hAnsi="Tahoma" w:cs="Tahoma"/>
          <w:color w:val="auto"/>
          <w:lang w:val="sr-Cyrl-CS"/>
        </w:rPr>
        <w:t>радно време.</w:t>
      </w:r>
    </w:p>
    <w:p w14:paraId="52109D2A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http://www.metropolitan.edu.rs/aktivnosti/konkursi-za-zaposlenje/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. </w:t>
      </w:r>
    </w:p>
    <w:p w14:paraId="626A43C0" w14:textId="77777777" w:rsidR="00490710" w:rsidRPr="00BC5377" w:rsidRDefault="00490710" w:rsidP="00490710">
      <w:pPr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1B60162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uz-Cyrl-UZ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Допунску документацију (копије диплома и радова) </w:t>
      </w:r>
      <w:r w:rsidRPr="00BC5377">
        <w:rPr>
          <w:rFonts w:ascii="Tahoma" w:hAnsi="Tahoma" w:cs="Tahoma"/>
          <w:color w:val="auto"/>
          <w:lang w:val="uz-Cyrl-UZ"/>
        </w:rPr>
        <w:t xml:space="preserve">послати у електронском </w:t>
      </w:r>
      <w:r w:rsidRPr="00BC5377">
        <w:rPr>
          <w:rFonts w:ascii="Tahoma" w:hAnsi="Tahoma" w:cs="Tahoma"/>
          <w:color w:val="auto"/>
          <w:lang w:val="sr-Cyrl-CS"/>
        </w:rPr>
        <w:t>облику на адресу:</w:t>
      </w:r>
    </w:p>
    <w:p w14:paraId="5E5FBDE7" w14:textId="77777777" w:rsidR="00490710" w:rsidRPr="00BC5377" w:rsidRDefault="00122185" w:rsidP="00490710">
      <w:pPr>
        <w:rPr>
          <w:rFonts w:ascii="Tahoma" w:hAnsi="Tahoma" w:cs="Tahoma"/>
          <w:color w:val="auto"/>
          <w:lang w:val="sr-Cyrl-CS"/>
        </w:rPr>
      </w:pPr>
      <w:hyperlink r:id="rId11" w:history="1">
        <w:r w:rsidR="00490710"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="00490710"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1A0534B1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 или телефоном 011/ 20 30 885 (Слађана Милановић).</w:t>
      </w:r>
    </w:p>
    <w:p w14:paraId="54C321BF" w14:textId="31D70BF2" w:rsidR="00490710" w:rsidRPr="00BC5377" w:rsidRDefault="00490710" w:rsidP="00490710">
      <w:pPr>
        <w:tabs>
          <w:tab w:val="left" w:pos="5775"/>
        </w:tabs>
        <w:jc w:val="both"/>
        <w:rPr>
          <w:rFonts w:ascii="Tahoma" w:hAnsi="Tahoma" w:cs="Tahoma"/>
          <w:b/>
          <w:color w:val="auto"/>
          <w:lang w:val="uz-Cyrl-UZ"/>
        </w:rPr>
      </w:pPr>
      <w:r w:rsidRPr="00BC5377">
        <w:rPr>
          <w:rFonts w:ascii="Tahoma" w:hAnsi="Tahoma" w:cs="Tahoma"/>
          <w:b/>
          <w:color w:val="auto"/>
          <w:lang w:val="sr-Cyrl-CS"/>
        </w:rPr>
        <w:t>Конкурс је отворен</w:t>
      </w:r>
      <w:r w:rsidRPr="00BC5377">
        <w:rPr>
          <w:rFonts w:ascii="Tahoma" w:eastAsia="Arial Unicode MS" w:hAnsi="Tahoma" w:cs="Tahoma"/>
          <w:color w:val="auto"/>
        </w:rPr>
        <w:t xml:space="preserve"> 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 xml:space="preserve">до </w:t>
      </w:r>
      <w:r w:rsidR="00771266">
        <w:rPr>
          <w:rFonts w:ascii="Tahoma" w:eastAsia="Arial Unicode MS" w:hAnsi="Tahoma" w:cs="Tahoma"/>
          <w:b/>
          <w:color w:val="auto"/>
          <w:lang w:val="sr-Cyrl-RS"/>
        </w:rPr>
        <w:t>21</w:t>
      </w:r>
      <w:r w:rsidR="00771266">
        <w:rPr>
          <w:rFonts w:ascii="Tahoma" w:eastAsia="Arial Unicode MS" w:hAnsi="Tahoma" w:cs="Tahoma"/>
          <w:b/>
          <w:color w:val="auto"/>
          <w:lang w:val="uz-Cyrl-UZ"/>
        </w:rPr>
        <w:t>.03</w:t>
      </w:r>
      <w:r w:rsidR="004F1B35">
        <w:rPr>
          <w:rFonts w:ascii="Tahoma" w:eastAsia="Arial Unicode MS" w:hAnsi="Tahoma" w:cs="Tahoma"/>
          <w:b/>
          <w:color w:val="auto"/>
          <w:lang w:val="uz-Cyrl-UZ"/>
        </w:rPr>
        <w:t>.2024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>. године.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ab/>
      </w:r>
    </w:p>
    <w:p w14:paraId="16540795" w14:textId="4AABFA26" w:rsidR="002542B2" w:rsidRPr="00490710" w:rsidRDefault="002542B2" w:rsidP="008777E2">
      <w:pPr>
        <w:jc w:val="both"/>
        <w:rPr>
          <w:rFonts w:ascii="Tahoma" w:hAnsi="Tahoma" w:cs="Tahoma"/>
          <w:b/>
          <w:color w:val="auto"/>
          <w:sz w:val="22"/>
          <w:szCs w:val="22"/>
          <w:lang w:val="sr-Latn-RS"/>
        </w:rPr>
      </w:pPr>
    </w:p>
    <w:sectPr w:rsidR="002542B2" w:rsidRPr="00490710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2572" w14:textId="77777777" w:rsidR="00A90977" w:rsidRDefault="00A90977">
      <w:pPr>
        <w:spacing w:after="0" w:line="240" w:lineRule="auto"/>
      </w:pPr>
      <w:r>
        <w:separator/>
      </w:r>
    </w:p>
  </w:endnote>
  <w:endnote w:type="continuationSeparator" w:id="0">
    <w:p w14:paraId="7F36CA8E" w14:textId="77777777" w:rsidR="00A90977" w:rsidRDefault="00A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</w:rPr>
      <w:t>info@metropolitan.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136E" w14:textId="77777777" w:rsidR="00A90977" w:rsidRDefault="00A90977">
      <w:pPr>
        <w:spacing w:after="0" w:line="240" w:lineRule="auto"/>
      </w:pPr>
      <w:r>
        <w:separator/>
      </w:r>
    </w:p>
  </w:footnote>
  <w:footnote w:type="continuationSeparator" w:id="0">
    <w:p w14:paraId="4D754AC3" w14:textId="77777777" w:rsidR="00A90977" w:rsidRDefault="00A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B1BE6"/>
    <w:rsid w:val="000D3E56"/>
    <w:rsid w:val="000F2657"/>
    <w:rsid w:val="000F4686"/>
    <w:rsid w:val="00122185"/>
    <w:rsid w:val="0012437F"/>
    <w:rsid w:val="00165C63"/>
    <w:rsid w:val="001A7B06"/>
    <w:rsid w:val="001C3D33"/>
    <w:rsid w:val="001C7457"/>
    <w:rsid w:val="00206370"/>
    <w:rsid w:val="00213F1E"/>
    <w:rsid w:val="00223F7D"/>
    <w:rsid w:val="00227FC0"/>
    <w:rsid w:val="002454E9"/>
    <w:rsid w:val="002542B2"/>
    <w:rsid w:val="0025714C"/>
    <w:rsid w:val="00264FF2"/>
    <w:rsid w:val="00286B39"/>
    <w:rsid w:val="002D6724"/>
    <w:rsid w:val="002E1B22"/>
    <w:rsid w:val="00303C15"/>
    <w:rsid w:val="00316C43"/>
    <w:rsid w:val="003269BE"/>
    <w:rsid w:val="00330113"/>
    <w:rsid w:val="003320F8"/>
    <w:rsid w:val="00354FE2"/>
    <w:rsid w:val="00395015"/>
    <w:rsid w:val="003B0442"/>
    <w:rsid w:val="003B1FCD"/>
    <w:rsid w:val="003B4405"/>
    <w:rsid w:val="003B530E"/>
    <w:rsid w:val="003B653B"/>
    <w:rsid w:val="003C5A19"/>
    <w:rsid w:val="003E536C"/>
    <w:rsid w:val="00422F1E"/>
    <w:rsid w:val="0045537B"/>
    <w:rsid w:val="00490710"/>
    <w:rsid w:val="00495901"/>
    <w:rsid w:val="004A00DE"/>
    <w:rsid w:val="004A199F"/>
    <w:rsid w:val="004D0091"/>
    <w:rsid w:val="004D2494"/>
    <w:rsid w:val="004D6352"/>
    <w:rsid w:val="004F1B35"/>
    <w:rsid w:val="00505ABF"/>
    <w:rsid w:val="00505DB5"/>
    <w:rsid w:val="00515DE7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1827"/>
    <w:rsid w:val="005F6BBB"/>
    <w:rsid w:val="005F778E"/>
    <w:rsid w:val="00601AE7"/>
    <w:rsid w:val="006064FE"/>
    <w:rsid w:val="00637CF5"/>
    <w:rsid w:val="00647B39"/>
    <w:rsid w:val="00650E99"/>
    <w:rsid w:val="006A63B1"/>
    <w:rsid w:val="006D03FB"/>
    <w:rsid w:val="006D2351"/>
    <w:rsid w:val="00704375"/>
    <w:rsid w:val="007108B4"/>
    <w:rsid w:val="00712FE8"/>
    <w:rsid w:val="007272ED"/>
    <w:rsid w:val="00727D64"/>
    <w:rsid w:val="007372CE"/>
    <w:rsid w:val="00771266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2219C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A05D9E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E1C64"/>
    <w:rsid w:val="00B02E1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27B5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5461D"/>
    <w:rsid w:val="00C67152"/>
    <w:rsid w:val="00C6758D"/>
    <w:rsid w:val="00C93BB3"/>
    <w:rsid w:val="00CA222A"/>
    <w:rsid w:val="00CA4D73"/>
    <w:rsid w:val="00CB776E"/>
    <w:rsid w:val="00CF12DD"/>
    <w:rsid w:val="00CF4D6E"/>
    <w:rsid w:val="00D16332"/>
    <w:rsid w:val="00D179AD"/>
    <w:rsid w:val="00D2598E"/>
    <w:rsid w:val="00D34E80"/>
    <w:rsid w:val="00D77D7E"/>
    <w:rsid w:val="00D86B56"/>
    <w:rsid w:val="00D93548"/>
    <w:rsid w:val="00D93F02"/>
    <w:rsid w:val="00DA1D60"/>
    <w:rsid w:val="00DB136C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24974F-09A5-499F-8448-079AD9CD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2</cp:revision>
  <cp:lastPrinted>2020-06-09T13:58:00Z</cp:lastPrinted>
  <dcterms:created xsi:type="dcterms:W3CDTF">2024-03-15T13:15:00Z</dcterms:created>
  <dcterms:modified xsi:type="dcterms:W3CDTF">2024-03-15T13:15:00Z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