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4A" w:rsidRDefault="00B0764A" w:rsidP="00AC592E"/>
    <w:tbl>
      <w:tblPr>
        <w:tblW w:w="9018" w:type="dxa"/>
        <w:tblInd w:w="-108" w:type="dxa"/>
        <w:tblCellMar>
          <w:top w:w="8" w:type="dxa"/>
          <w:bottom w:w="41" w:type="dxa"/>
          <w:right w:w="94" w:type="dxa"/>
        </w:tblCellMar>
        <w:tblLook w:val="04A0" w:firstRow="1" w:lastRow="0" w:firstColumn="1" w:lastColumn="0" w:noHBand="0" w:noVBand="1"/>
      </w:tblPr>
      <w:tblGrid>
        <w:gridCol w:w="3681"/>
        <w:gridCol w:w="5337"/>
      </w:tblGrid>
      <w:tr w:rsidR="002F3AE3" w:rsidRPr="002F3AE3" w:rsidTr="006C27EF">
        <w:trPr>
          <w:trHeight w:val="708"/>
        </w:trPr>
        <w:tc>
          <w:tcPr>
            <w:tcW w:w="9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rPr>
                <w:b/>
              </w:rPr>
              <w:t xml:space="preserve">Prijavni formular za postavljanje izazova za kampanju Otvorenih inovacija </w:t>
            </w:r>
          </w:p>
        </w:tc>
      </w:tr>
      <w:tr w:rsidR="002F3AE3" w:rsidRPr="002F3AE3" w:rsidTr="006C27EF">
        <w:trPr>
          <w:trHeight w:val="396"/>
        </w:trPr>
        <w:tc>
          <w:tcPr>
            <w:tcW w:w="9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rPr>
                <w:b/>
                <w:i/>
              </w:rPr>
              <w:t xml:space="preserve">Osnovni podaci o kompaniji: </w:t>
            </w:r>
          </w:p>
        </w:tc>
      </w:tr>
      <w:tr w:rsidR="002F3AE3" w:rsidRPr="002F3AE3" w:rsidTr="006C27EF">
        <w:trPr>
          <w:trHeight w:val="392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Naziv kompanije koja postavlja izazov: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 </w:t>
            </w:r>
          </w:p>
        </w:tc>
      </w:tr>
      <w:tr w:rsidR="002F3AE3" w:rsidRPr="002F3AE3" w:rsidTr="006C27EF">
        <w:trPr>
          <w:trHeight w:val="396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F3AE3" w:rsidRPr="002F3AE3" w:rsidRDefault="002F3AE3" w:rsidP="002F3AE3">
            <w:r w:rsidRPr="002F3AE3">
              <w:t xml:space="preserve">Matični broj kompanije: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 </w:t>
            </w:r>
          </w:p>
        </w:tc>
      </w:tr>
      <w:tr w:rsidR="002F3AE3" w:rsidRPr="002F3AE3" w:rsidTr="006C27EF">
        <w:trPr>
          <w:trHeight w:val="396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Ime i prezime kontakt osobe: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 </w:t>
            </w:r>
          </w:p>
        </w:tc>
      </w:tr>
      <w:tr w:rsidR="002F3AE3" w:rsidRPr="002F3AE3" w:rsidTr="006C27EF">
        <w:trPr>
          <w:trHeight w:val="392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E-mail kontakt osobe: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 </w:t>
            </w:r>
          </w:p>
        </w:tc>
      </w:tr>
      <w:tr w:rsidR="002F3AE3" w:rsidRPr="002F3AE3" w:rsidTr="006C27EF">
        <w:trPr>
          <w:trHeight w:val="780"/>
        </w:trPr>
        <w:tc>
          <w:tcPr>
            <w:tcW w:w="90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rPr>
                <w:b/>
                <w:i/>
              </w:rPr>
              <w:t xml:space="preserve"> </w:t>
            </w:r>
          </w:p>
          <w:p w:rsidR="002F3AE3" w:rsidRPr="002F3AE3" w:rsidRDefault="002F3AE3" w:rsidP="002F3AE3">
            <w:r w:rsidRPr="002F3AE3">
              <w:rPr>
                <w:b/>
                <w:i/>
              </w:rPr>
              <w:t xml:space="preserve">Definisanje izazova: </w:t>
            </w:r>
          </w:p>
        </w:tc>
      </w:tr>
      <w:tr w:rsidR="002F3AE3" w:rsidRPr="002F3AE3" w:rsidTr="006C27EF">
        <w:trPr>
          <w:trHeight w:val="396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Naziv izazova: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 </w:t>
            </w:r>
          </w:p>
        </w:tc>
      </w:tr>
      <w:tr w:rsidR="002F3AE3" w:rsidRPr="002F3AE3" w:rsidTr="006C27EF">
        <w:trPr>
          <w:trHeight w:val="3328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Navesti elemente za inoviranje </w:t>
            </w:r>
          </w:p>
          <w:p w:rsidR="002F3AE3" w:rsidRPr="002F3AE3" w:rsidRDefault="002F3AE3" w:rsidP="002F3AE3">
            <w:r w:rsidRPr="002F3AE3">
              <w:t xml:space="preserve">(izabrati neku od ponuđenih opcija)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rPr>
                <w:rFonts w:ascii="Segoe UI Symbol" w:hAnsi="Segoe UI Symbol" w:cs="Segoe UI Symbol"/>
              </w:rPr>
              <w:t>☐</w:t>
            </w:r>
            <w:r w:rsidRPr="002F3AE3">
              <w:t xml:space="preserve"> Razvoj novog proizvoda </w:t>
            </w:r>
          </w:p>
          <w:p w:rsidR="002F3AE3" w:rsidRPr="002F3AE3" w:rsidRDefault="002F3AE3" w:rsidP="002F3AE3">
            <w:r w:rsidRPr="002F3AE3">
              <w:rPr>
                <w:rFonts w:ascii="Segoe UI Symbol" w:hAnsi="Segoe UI Symbol" w:cs="Segoe UI Symbol"/>
              </w:rPr>
              <w:t>☐</w:t>
            </w:r>
            <w:r w:rsidRPr="002F3AE3">
              <w:t xml:space="preserve"> Unapređenje postojećeg proizvoda </w:t>
            </w:r>
          </w:p>
          <w:p w:rsidR="002F3AE3" w:rsidRPr="002F3AE3" w:rsidRDefault="002F3AE3" w:rsidP="002F3AE3">
            <w:r w:rsidRPr="002F3AE3">
              <w:rPr>
                <w:rFonts w:ascii="Segoe UI Symbol" w:hAnsi="Segoe UI Symbol" w:cs="Segoe UI Symbol"/>
              </w:rPr>
              <w:t>☐</w:t>
            </w:r>
            <w:r w:rsidRPr="002F3AE3">
              <w:t xml:space="preserve"> Pakovanje proizvoda </w:t>
            </w:r>
          </w:p>
          <w:p w:rsidR="002F3AE3" w:rsidRPr="002F3AE3" w:rsidRDefault="002F3AE3" w:rsidP="002F3AE3">
            <w:r w:rsidRPr="002F3AE3">
              <w:rPr>
                <w:rFonts w:ascii="Segoe UI Symbol" w:hAnsi="Segoe UI Symbol" w:cs="Segoe UI Symbol"/>
              </w:rPr>
              <w:t>☐</w:t>
            </w:r>
            <w:r w:rsidRPr="002F3AE3">
              <w:t xml:space="preserve"> Prezentacija proizvoda </w:t>
            </w:r>
          </w:p>
          <w:p w:rsidR="002F3AE3" w:rsidRPr="002F3AE3" w:rsidRDefault="002F3AE3" w:rsidP="002F3AE3">
            <w:r w:rsidRPr="002F3AE3">
              <w:rPr>
                <w:rFonts w:ascii="Segoe UI Symbol" w:hAnsi="Segoe UI Symbol" w:cs="Segoe UI Symbol"/>
              </w:rPr>
              <w:t>☐</w:t>
            </w:r>
            <w:r w:rsidRPr="002F3AE3">
              <w:t xml:space="preserve"> Usluge </w:t>
            </w:r>
          </w:p>
          <w:p w:rsidR="002F3AE3" w:rsidRPr="002F3AE3" w:rsidRDefault="002F3AE3" w:rsidP="002F3AE3">
            <w:r w:rsidRPr="002F3AE3">
              <w:rPr>
                <w:rFonts w:ascii="Segoe UI Symbol" w:hAnsi="Segoe UI Symbol" w:cs="Segoe UI Symbol"/>
              </w:rPr>
              <w:t>☐</w:t>
            </w:r>
            <w:r w:rsidRPr="002F3AE3">
              <w:t xml:space="preserve"> Marketinška strategija </w:t>
            </w:r>
            <w:r w:rsidRPr="002F3AE3">
              <w:rPr>
                <w:rFonts w:ascii="Segoe UI Symbol" w:hAnsi="Segoe UI Symbol" w:cs="Segoe UI Symbol"/>
              </w:rPr>
              <w:t>☐</w:t>
            </w:r>
            <w:r w:rsidRPr="002F3AE3">
              <w:t xml:space="preserve"> Primenjena tehnologija </w:t>
            </w:r>
            <w:r w:rsidRPr="002F3AE3">
              <w:rPr>
                <w:rFonts w:ascii="Segoe UI Symbol" w:hAnsi="Segoe UI Symbol" w:cs="Segoe UI Symbol"/>
              </w:rPr>
              <w:t>☐</w:t>
            </w:r>
            <w:r w:rsidRPr="002F3AE3">
              <w:t xml:space="preserve"> Drugo:  </w:t>
            </w:r>
          </w:p>
        </w:tc>
      </w:tr>
      <w:tr w:rsidR="002F3AE3" w:rsidRPr="002F3AE3" w:rsidTr="006C27EF">
        <w:trPr>
          <w:trHeight w:val="2729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Opis problema: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</w:tc>
      </w:tr>
      <w:tr w:rsidR="002F3AE3" w:rsidRPr="002F3AE3" w:rsidTr="006C27EF">
        <w:trPr>
          <w:trHeight w:val="2701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lastRenderedPageBreak/>
              <w:t xml:space="preserve">Specifični tehnički zahtevi koji treba da </w:t>
            </w:r>
            <w:bookmarkStart w:id="0" w:name="_GoBack"/>
            <w:bookmarkEnd w:id="0"/>
            <w:r w:rsidRPr="002F3AE3">
              <w:t xml:space="preserve">budu ispunjeni: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</w:tc>
      </w:tr>
      <w:tr w:rsidR="002F3AE3" w:rsidRPr="002F3AE3" w:rsidTr="006C27EF">
        <w:trPr>
          <w:trHeight w:val="1164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Krajnji rok za podnošenje predloga rešenja: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  <w:p w:rsidR="002F3AE3" w:rsidRPr="002F3AE3" w:rsidRDefault="002F3AE3" w:rsidP="002F3AE3">
            <w:r w:rsidRPr="002F3AE3">
              <w:t xml:space="preserve"> </w:t>
            </w:r>
          </w:p>
        </w:tc>
      </w:tr>
      <w:tr w:rsidR="00610F72" w:rsidRPr="002F3AE3" w:rsidTr="006C27EF">
        <w:trPr>
          <w:trHeight w:val="1164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0F72" w:rsidRPr="002F3AE3" w:rsidRDefault="00610F72" w:rsidP="002F3AE3">
            <w:r>
              <w:rPr>
                <w:rFonts w:ascii="Arial" w:eastAsia="Arial" w:hAnsi="Arial" w:cs="Arial"/>
                <w:sz w:val="20"/>
              </w:rPr>
              <w:t>Nagrada za najbolje rešenje: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0F72" w:rsidRPr="002F3AE3" w:rsidRDefault="00610F72" w:rsidP="002F3AE3"/>
        </w:tc>
      </w:tr>
      <w:tr w:rsidR="00610F72" w:rsidRPr="002F3AE3" w:rsidTr="006C27EF">
        <w:trPr>
          <w:trHeight w:val="1164"/>
        </w:trPr>
        <w:tc>
          <w:tcPr>
            <w:tcW w:w="3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0F72" w:rsidRDefault="00610F72" w:rsidP="00610F72">
            <w:pPr>
              <w:spacing w:after="50"/>
            </w:pPr>
            <w:r>
              <w:rPr>
                <w:rFonts w:ascii="Arial" w:eastAsia="Arial" w:hAnsi="Arial" w:cs="Arial"/>
                <w:sz w:val="20"/>
              </w:rPr>
              <w:t xml:space="preserve">Mogućnosti dalje (dugoročne) saradnje </w:t>
            </w:r>
          </w:p>
          <w:p w:rsidR="00610F72" w:rsidRPr="002F3AE3" w:rsidRDefault="00610F72" w:rsidP="00610F72">
            <w:r>
              <w:rPr>
                <w:rFonts w:ascii="Arial" w:eastAsia="Arial" w:hAnsi="Arial" w:cs="Arial"/>
                <w:i/>
                <w:sz w:val="20"/>
              </w:rPr>
              <w:t>(Zajednički ugovor, Zajednička ulaganja, Procenat od zarade, drugo)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10F72" w:rsidRPr="002F3AE3" w:rsidRDefault="00610F72" w:rsidP="002F3AE3"/>
        </w:tc>
      </w:tr>
    </w:tbl>
    <w:p w:rsidR="002F3AE3" w:rsidRPr="00AC592E" w:rsidRDefault="002F3AE3" w:rsidP="00AC592E"/>
    <w:sectPr w:rsidR="002F3AE3" w:rsidRPr="00AC592E" w:rsidSect="003756D7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B3" w:rsidRDefault="004E6DB3">
      <w:pPr>
        <w:spacing w:after="0" w:line="240" w:lineRule="auto"/>
      </w:pPr>
      <w:r>
        <w:separator/>
      </w:r>
    </w:p>
  </w:endnote>
  <w:endnote w:type="continuationSeparator" w:id="0">
    <w:p w:rsidR="004E6DB3" w:rsidRDefault="004E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B3" w:rsidRDefault="004E6DB3">
      <w:pPr>
        <w:spacing w:after="0" w:line="240" w:lineRule="auto"/>
      </w:pPr>
      <w:r>
        <w:separator/>
      </w:r>
    </w:p>
  </w:footnote>
  <w:footnote w:type="continuationSeparator" w:id="0">
    <w:p w:rsidR="004E6DB3" w:rsidRDefault="004E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BB" w:rsidRPr="001C5608" w:rsidRDefault="001C5608" w:rsidP="001B2F9E">
    <w:pPr>
      <w:pStyle w:val="Header"/>
    </w:pPr>
    <w:r>
      <w:rPr>
        <w:noProof/>
      </w:rPr>
      <w:drawing>
        <wp:inline distT="0" distB="0" distL="0" distR="0" wp14:anchorId="65D2FC9F" wp14:editId="6A325639">
          <wp:extent cx="1660932" cy="360000"/>
          <wp:effectExtent l="0" t="0" r="0" b="2540"/>
          <wp:docPr id="5" name="Slika 3" descr="D:\IF4TM Erasmus plus\Visual identity requirements by EACEA\LOGOs\logosbeneficaireserasmusrightfund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 Erasmus plus\Visual identity requirements by EACEA\LOGOs\logosbeneficaireserasmusrightfund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932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F9E">
      <w:tab/>
    </w:r>
    <w:r w:rsidR="00F93898">
      <w:rPr>
        <w:noProof/>
      </w:rPr>
      <w:drawing>
        <wp:inline distT="0" distB="0" distL="0" distR="0">
          <wp:extent cx="855661" cy="5969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869" cy="611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2F9E">
      <w:tab/>
    </w:r>
    <w:r w:rsidR="001B2F9E" w:rsidRPr="00B74814">
      <w:rPr>
        <w:noProof/>
        <w:sz w:val="18"/>
      </w:rPr>
      <w:drawing>
        <wp:inline distT="0" distB="0" distL="0" distR="0" wp14:anchorId="65D3D63A" wp14:editId="0ACE592C">
          <wp:extent cx="1442085" cy="359410"/>
          <wp:effectExtent l="0" t="0" r="5715" b="2540"/>
          <wp:docPr id="2" name="Picture 2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62F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8120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BD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9C591A"/>
    <w:multiLevelType w:val="hybridMultilevel"/>
    <w:tmpl w:val="1F2AE872"/>
    <w:lvl w:ilvl="0" w:tplc="7F926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19F"/>
    <w:multiLevelType w:val="hybridMultilevel"/>
    <w:tmpl w:val="FD8A501C"/>
    <w:lvl w:ilvl="0" w:tplc="9EC69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300C60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F29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C53A3C"/>
    <w:multiLevelType w:val="hybridMultilevel"/>
    <w:tmpl w:val="A57C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52D41"/>
    <w:multiLevelType w:val="hybridMultilevel"/>
    <w:tmpl w:val="B78E7AAA"/>
    <w:lvl w:ilvl="0" w:tplc="2D300C6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76162"/>
    <w:multiLevelType w:val="hybridMultilevel"/>
    <w:tmpl w:val="4C9E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B13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D73F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E33BFC"/>
    <w:multiLevelType w:val="hybridMultilevel"/>
    <w:tmpl w:val="D8D89520"/>
    <w:lvl w:ilvl="0" w:tplc="9EC69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55EAE"/>
    <w:multiLevelType w:val="hybridMultilevel"/>
    <w:tmpl w:val="024A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F47CC"/>
    <w:multiLevelType w:val="hybridMultilevel"/>
    <w:tmpl w:val="2988B7D6"/>
    <w:lvl w:ilvl="0" w:tplc="9EC69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D38A3"/>
    <w:multiLevelType w:val="hybridMultilevel"/>
    <w:tmpl w:val="DF44BE46"/>
    <w:lvl w:ilvl="0" w:tplc="C6C89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5"/>
  </w:num>
  <w:num w:numId="13">
    <w:abstractNumId w:val="0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FE"/>
    <w:rsid w:val="000510FE"/>
    <w:rsid w:val="001A3A71"/>
    <w:rsid w:val="001B2F9E"/>
    <w:rsid w:val="001C3C53"/>
    <w:rsid w:val="001C5608"/>
    <w:rsid w:val="00205534"/>
    <w:rsid w:val="002105C2"/>
    <w:rsid w:val="00246F52"/>
    <w:rsid w:val="002B62FE"/>
    <w:rsid w:val="002F3AE3"/>
    <w:rsid w:val="003124AD"/>
    <w:rsid w:val="00390620"/>
    <w:rsid w:val="00427F12"/>
    <w:rsid w:val="004A370A"/>
    <w:rsid w:val="004E6DB3"/>
    <w:rsid w:val="00563CCC"/>
    <w:rsid w:val="00573EEB"/>
    <w:rsid w:val="005B1196"/>
    <w:rsid w:val="005E2A68"/>
    <w:rsid w:val="00610F72"/>
    <w:rsid w:val="00643A2E"/>
    <w:rsid w:val="00710EE1"/>
    <w:rsid w:val="007378E6"/>
    <w:rsid w:val="00792023"/>
    <w:rsid w:val="008127A0"/>
    <w:rsid w:val="00815C6E"/>
    <w:rsid w:val="009366CC"/>
    <w:rsid w:val="00957009"/>
    <w:rsid w:val="0098783B"/>
    <w:rsid w:val="009D0BC5"/>
    <w:rsid w:val="00A876E2"/>
    <w:rsid w:val="00AC0506"/>
    <w:rsid w:val="00AC592E"/>
    <w:rsid w:val="00B0764A"/>
    <w:rsid w:val="00BF5361"/>
    <w:rsid w:val="00C065FD"/>
    <w:rsid w:val="00C17515"/>
    <w:rsid w:val="00C370B1"/>
    <w:rsid w:val="00CD3952"/>
    <w:rsid w:val="00D65727"/>
    <w:rsid w:val="00D8182D"/>
    <w:rsid w:val="00E7434D"/>
    <w:rsid w:val="00F128EE"/>
    <w:rsid w:val="00F9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82869A-549D-4DDD-B6D0-410EC6E1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2A68"/>
  </w:style>
  <w:style w:type="paragraph" w:styleId="Heading1">
    <w:name w:val="heading 1"/>
    <w:basedOn w:val="Normal"/>
    <w:next w:val="Normal"/>
    <w:link w:val="Heading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FE"/>
  </w:style>
  <w:style w:type="paragraph" w:styleId="Footer">
    <w:name w:val="footer"/>
    <w:basedOn w:val="Normal"/>
    <w:link w:val="Foot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FE"/>
  </w:style>
  <w:style w:type="table" w:customStyle="1" w:styleId="TableGrid1">
    <w:name w:val="Table Grid1"/>
    <w:basedOn w:val="TableNormal"/>
    <w:next w:val="TableGrid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0BC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1452-405D-4350-AC59-70652157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Bojana Trebinjac</cp:lastModifiedBy>
  <cp:revision>7</cp:revision>
  <cp:lastPrinted>2015-12-09T10:46:00Z</cp:lastPrinted>
  <dcterms:created xsi:type="dcterms:W3CDTF">2017-12-01T11:15:00Z</dcterms:created>
  <dcterms:modified xsi:type="dcterms:W3CDTF">2017-12-01T11:37:00Z</dcterms:modified>
</cp:coreProperties>
</file>